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5C" w:rsidRDefault="00D5475C" w:rsidP="00F545E6">
      <w:pPr>
        <w:spacing w:after="0" w:line="240" w:lineRule="auto"/>
        <w:jc w:val="center"/>
        <w:rPr>
          <w:rFonts w:asciiTheme="majorHAnsi" w:eastAsia="Times New Roman" w:hAnsiTheme="majorHAnsi" w:cs="Tahoma"/>
          <w:b/>
          <w:bCs/>
          <w:sz w:val="28"/>
          <w:szCs w:val="28"/>
          <w:lang w:eastAsia="en-GB"/>
        </w:rPr>
      </w:pPr>
      <w:r w:rsidRPr="008D4DB4">
        <w:rPr>
          <w:rFonts w:asciiTheme="majorHAnsi" w:eastAsia="Times New Roman" w:hAnsiTheme="majorHAnsi" w:cs="Tahoma"/>
          <w:b/>
          <w:bCs/>
          <w:sz w:val="28"/>
          <w:szCs w:val="28"/>
          <w:lang w:eastAsia="en-GB"/>
        </w:rPr>
        <w:t>HALTON LUNE HYDRO</w:t>
      </w:r>
    </w:p>
    <w:p w:rsidR="00D5475C" w:rsidRPr="00A36253" w:rsidRDefault="00D5475C" w:rsidP="00D5475C">
      <w:pPr>
        <w:spacing w:after="0" w:line="240" w:lineRule="auto"/>
        <w:jc w:val="center"/>
        <w:rPr>
          <w:rFonts w:asciiTheme="majorHAnsi" w:eastAsia="Times New Roman" w:hAnsiTheme="majorHAnsi" w:cs="Tahoma"/>
          <w:b/>
          <w:bCs/>
          <w:sz w:val="12"/>
          <w:szCs w:val="16"/>
          <w:lang w:eastAsia="en-GB"/>
        </w:rPr>
      </w:pPr>
    </w:p>
    <w:p w:rsidR="00D5475C" w:rsidRDefault="00DA6C0F" w:rsidP="00D5475C">
      <w:pPr>
        <w:spacing w:after="0" w:line="240" w:lineRule="auto"/>
        <w:jc w:val="center"/>
        <w:rPr>
          <w:rFonts w:asciiTheme="majorHAnsi" w:eastAsia="Times New Roman" w:hAnsiTheme="majorHAnsi" w:cs="Tahoma"/>
          <w:b/>
          <w:bCs/>
          <w:sz w:val="28"/>
          <w:szCs w:val="28"/>
          <w:lang w:eastAsia="en-GB"/>
        </w:rPr>
      </w:pPr>
      <w:r>
        <w:rPr>
          <w:rFonts w:asciiTheme="majorHAnsi" w:eastAsia="Times New Roman" w:hAnsiTheme="majorHAnsi" w:cs="Tahoma"/>
          <w:b/>
          <w:sz w:val="28"/>
          <w:szCs w:val="28"/>
          <w:lang w:eastAsia="en-GB"/>
        </w:rPr>
        <w:t>MINUTES</w:t>
      </w:r>
      <w:r w:rsidRPr="008D4DB4">
        <w:rPr>
          <w:rFonts w:asciiTheme="majorHAnsi" w:eastAsia="Times New Roman" w:hAnsiTheme="majorHAnsi" w:cs="Tahoma"/>
          <w:b/>
          <w:bCs/>
          <w:sz w:val="28"/>
          <w:szCs w:val="28"/>
          <w:lang w:eastAsia="en-GB"/>
        </w:rPr>
        <w:t xml:space="preserve"> </w:t>
      </w:r>
      <w:r>
        <w:rPr>
          <w:rFonts w:asciiTheme="majorHAnsi" w:eastAsia="Times New Roman" w:hAnsiTheme="majorHAnsi" w:cs="Tahoma"/>
          <w:b/>
          <w:bCs/>
          <w:sz w:val="28"/>
          <w:szCs w:val="28"/>
          <w:lang w:eastAsia="en-GB"/>
        </w:rPr>
        <w:t>OF THE 201</w:t>
      </w:r>
      <w:r w:rsidR="0016074A">
        <w:rPr>
          <w:rFonts w:asciiTheme="majorHAnsi" w:eastAsia="Times New Roman" w:hAnsiTheme="majorHAnsi" w:cs="Tahoma"/>
          <w:b/>
          <w:bCs/>
          <w:sz w:val="28"/>
          <w:szCs w:val="28"/>
          <w:lang w:eastAsia="en-GB"/>
        </w:rPr>
        <w:t>6</w:t>
      </w:r>
      <w:r>
        <w:rPr>
          <w:rFonts w:asciiTheme="majorHAnsi" w:eastAsia="Times New Roman" w:hAnsiTheme="majorHAnsi" w:cs="Tahoma"/>
          <w:b/>
          <w:bCs/>
          <w:sz w:val="28"/>
          <w:szCs w:val="28"/>
          <w:lang w:eastAsia="en-GB"/>
        </w:rPr>
        <w:t xml:space="preserve"> </w:t>
      </w:r>
      <w:r w:rsidR="00D5475C" w:rsidRPr="008D4DB4">
        <w:rPr>
          <w:rFonts w:asciiTheme="majorHAnsi" w:eastAsia="Times New Roman" w:hAnsiTheme="majorHAnsi" w:cs="Tahoma"/>
          <w:b/>
          <w:bCs/>
          <w:sz w:val="28"/>
          <w:szCs w:val="28"/>
          <w:lang w:eastAsia="en-GB"/>
        </w:rPr>
        <w:t>ANNUAL GENERAL MEETING</w:t>
      </w:r>
    </w:p>
    <w:p w:rsidR="00D5475C" w:rsidRDefault="00DA6C0F" w:rsidP="00D5475C">
      <w:pPr>
        <w:spacing w:after="0" w:line="240" w:lineRule="auto"/>
        <w:jc w:val="center"/>
        <w:rPr>
          <w:rFonts w:asciiTheme="majorHAnsi" w:eastAsia="Times New Roman" w:hAnsiTheme="majorHAnsi" w:cs="Tahoma"/>
          <w:b/>
          <w:bCs/>
          <w:sz w:val="28"/>
          <w:szCs w:val="28"/>
          <w:lang w:eastAsia="en-GB"/>
        </w:rPr>
      </w:pPr>
      <w:r>
        <w:rPr>
          <w:rFonts w:asciiTheme="majorHAnsi" w:eastAsia="Times New Roman" w:hAnsiTheme="majorHAnsi" w:cs="Tahoma"/>
          <w:b/>
          <w:bCs/>
          <w:sz w:val="28"/>
          <w:szCs w:val="28"/>
          <w:lang w:eastAsia="en-GB"/>
        </w:rPr>
        <w:t>H</w:t>
      </w:r>
      <w:r w:rsidR="00D5475C">
        <w:rPr>
          <w:rFonts w:asciiTheme="majorHAnsi" w:eastAsia="Times New Roman" w:hAnsiTheme="majorHAnsi" w:cs="Tahoma"/>
          <w:b/>
          <w:bCs/>
          <w:sz w:val="28"/>
          <w:szCs w:val="28"/>
          <w:lang w:eastAsia="en-GB"/>
        </w:rPr>
        <w:t>eld in the Centre @ Halton</w:t>
      </w:r>
    </w:p>
    <w:p w:rsidR="00D5475C" w:rsidRDefault="0016074A" w:rsidP="00D5475C">
      <w:pPr>
        <w:spacing w:after="0" w:line="240" w:lineRule="auto"/>
        <w:jc w:val="center"/>
        <w:rPr>
          <w:rFonts w:asciiTheme="majorHAnsi" w:eastAsia="Times New Roman" w:hAnsiTheme="majorHAnsi" w:cs="Tahoma"/>
          <w:b/>
          <w:bCs/>
          <w:sz w:val="28"/>
          <w:szCs w:val="28"/>
          <w:lang w:eastAsia="en-GB"/>
        </w:rPr>
      </w:pPr>
      <w:r>
        <w:rPr>
          <w:rFonts w:asciiTheme="majorHAnsi" w:eastAsia="Times New Roman" w:hAnsiTheme="majorHAnsi" w:cs="Tahoma"/>
          <w:b/>
          <w:bCs/>
          <w:sz w:val="28"/>
          <w:szCs w:val="28"/>
          <w:lang w:eastAsia="en-GB"/>
        </w:rPr>
        <w:t>Fri</w:t>
      </w:r>
      <w:r w:rsidR="00D5475C">
        <w:rPr>
          <w:rFonts w:asciiTheme="majorHAnsi" w:eastAsia="Times New Roman" w:hAnsiTheme="majorHAnsi" w:cs="Tahoma"/>
          <w:b/>
          <w:bCs/>
          <w:sz w:val="28"/>
          <w:szCs w:val="28"/>
          <w:lang w:eastAsia="en-GB"/>
        </w:rPr>
        <w:t>day 1</w:t>
      </w:r>
      <w:r>
        <w:rPr>
          <w:rFonts w:asciiTheme="majorHAnsi" w:eastAsia="Times New Roman" w:hAnsiTheme="majorHAnsi" w:cs="Tahoma"/>
          <w:b/>
          <w:bCs/>
          <w:sz w:val="28"/>
          <w:szCs w:val="28"/>
          <w:lang w:eastAsia="en-GB"/>
        </w:rPr>
        <w:t>8</w:t>
      </w:r>
      <w:r w:rsidR="00D5475C" w:rsidRPr="008D4DB4">
        <w:rPr>
          <w:rFonts w:asciiTheme="majorHAnsi" w:eastAsia="Times New Roman" w:hAnsiTheme="majorHAnsi" w:cs="Tahoma"/>
          <w:b/>
          <w:bCs/>
          <w:sz w:val="28"/>
          <w:szCs w:val="28"/>
          <w:vertAlign w:val="superscript"/>
          <w:lang w:eastAsia="en-GB"/>
        </w:rPr>
        <w:t>th</w:t>
      </w:r>
      <w:r w:rsidR="00D5475C">
        <w:rPr>
          <w:rFonts w:asciiTheme="majorHAnsi" w:eastAsia="Times New Roman" w:hAnsiTheme="majorHAnsi" w:cs="Tahoma"/>
          <w:b/>
          <w:bCs/>
          <w:sz w:val="28"/>
          <w:szCs w:val="28"/>
          <w:lang w:eastAsia="en-GB"/>
        </w:rPr>
        <w:t xml:space="preserve"> March 201</w:t>
      </w:r>
      <w:r>
        <w:rPr>
          <w:rFonts w:asciiTheme="majorHAnsi" w:eastAsia="Times New Roman" w:hAnsiTheme="majorHAnsi" w:cs="Tahoma"/>
          <w:b/>
          <w:bCs/>
          <w:sz w:val="28"/>
          <w:szCs w:val="28"/>
          <w:lang w:eastAsia="en-GB"/>
        </w:rPr>
        <w:t>6</w:t>
      </w:r>
      <w:r w:rsidR="009546B1">
        <w:rPr>
          <w:rFonts w:asciiTheme="majorHAnsi" w:eastAsia="Times New Roman" w:hAnsiTheme="majorHAnsi" w:cs="Tahoma"/>
          <w:b/>
          <w:bCs/>
          <w:sz w:val="28"/>
          <w:szCs w:val="28"/>
          <w:lang w:eastAsia="en-GB"/>
        </w:rPr>
        <w:t xml:space="preserve"> at 7.30pm</w:t>
      </w:r>
    </w:p>
    <w:p w:rsidR="005B4CD0" w:rsidRPr="00665EF0" w:rsidRDefault="005B4CD0" w:rsidP="00D5475C">
      <w:pPr>
        <w:spacing w:after="0" w:line="240" w:lineRule="auto"/>
        <w:rPr>
          <w:rFonts w:asciiTheme="majorHAnsi" w:eastAsia="Times New Roman" w:hAnsiTheme="majorHAnsi" w:cs="Tahoma"/>
          <w:sz w:val="16"/>
          <w:szCs w:val="16"/>
          <w:lang w:eastAsia="en-GB"/>
        </w:rPr>
      </w:pPr>
    </w:p>
    <w:p w:rsidR="00D5475C" w:rsidRPr="004F12D6" w:rsidRDefault="005B4CD0" w:rsidP="00FE1EB5">
      <w:pPr>
        <w:spacing w:after="0" w:line="240" w:lineRule="auto"/>
        <w:rPr>
          <w:rFonts w:ascii="Cambria" w:eastAsia="Times New Roman" w:hAnsi="Cambria" w:cs="Tahoma"/>
          <w:color w:val="000000" w:themeColor="text1"/>
          <w:sz w:val="20"/>
          <w:lang w:eastAsia="en-GB"/>
        </w:rPr>
      </w:pPr>
      <w:r w:rsidRPr="004F12D6">
        <w:rPr>
          <w:rFonts w:ascii="Cambria" w:eastAsia="Times New Roman" w:hAnsi="Cambria" w:cs="Tahoma"/>
          <w:b/>
          <w:color w:val="000000" w:themeColor="text1"/>
          <w:lang w:eastAsia="en-GB"/>
        </w:rPr>
        <w:t>Present:</w:t>
      </w:r>
      <w:r w:rsidRPr="004F12D6">
        <w:rPr>
          <w:rFonts w:ascii="Cambria" w:eastAsia="Times New Roman" w:hAnsi="Cambria" w:cs="Tahoma"/>
          <w:color w:val="000000" w:themeColor="text1"/>
          <w:lang w:eastAsia="en-GB"/>
        </w:rPr>
        <w:t xml:space="preserve">  Directors </w:t>
      </w:r>
      <w:r w:rsidR="00450444" w:rsidRPr="004F12D6">
        <w:rPr>
          <w:rFonts w:ascii="Cambria" w:eastAsia="Times New Roman" w:hAnsi="Cambria" w:cs="Tahoma"/>
          <w:color w:val="000000" w:themeColor="text1"/>
          <w:lang w:eastAsia="en-GB"/>
        </w:rPr>
        <w:t xml:space="preserve">John Blowes, </w:t>
      </w:r>
      <w:r w:rsidR="0016074A" w:rsidRPr="004F12D6">
        <w:rPr>
          <w:rFonts w:ascii="Cambria" w:eastAsia="Times New Roman" w:hAnsi="Cambria" w:cs="Tahoma"/>
          <w:color w:val="000000" w:themeColor="text1"/>
          <w:lang w:eastAsia="en-GB"/>
        </w:rPr>
        <w:t>Al</w:t>
      </w:r>
      <w:r w:rsidR="009B3788" w:rsidRPr="004F12D6">
        <w:rPr>
          <w:rFonts w:ascii="Cambria" w:eastAsia="Times New Roman" w:hAnsi="Cambria" w:cs="Tahoma"/>
          <w:color w:val="000000" w:themeColor="text1"/>
          <w:lang w:eastAsia="en-GB"/>
        </w:rPr>
        <w:t>l</w:t>
      </w:r>
      <w:r w:rsidR="0016074A" w:rsidRPr="004F12D6">
        <w:rPr>
          <w:rFonts w:ascii="Cambria" w:eastAsia="Times New Roman" w:hAnsi="Cambria" w:cs="Tahoma"/>
          <w:color w:val="000000" w:themeColor="text1"/>
          <w:lang w:eastAsia="en-GB"/>
        </w:rPr>
        <w:t xml:space="preserve">an Denham, Kevin </w:t>
      </w:r>
      <w:proofErr w:type="spellStart"/>
      <w:r w:rsidR="0016074A" w:rsidRPr="004F12D6">
        <w:rPr>
          <w:rFonts w:ascii="Cambria" w:eastAsia="Times New Roman" w:hAnsi="Cambria" w:cs="Tahoma"/>
          <w:color w:val="000000" w:themeColor="text1"/>
          <w:lang w:eastAsia="en-GB"/>
        </w:rPr>
        <w:t>Frea</w:t>
      </w:r>
      <w:proofErr w:type="spellEnd"/>
      <w:r w:rsidR="0016074A" w:rsidRPr="004F12D6">
        <w:rPr>
          <w:rFonts w:ascii="Cambria" w:eastAsia="Times New Roman" w:hAnsi="Cambria" w:cs="Tahoma"/>
          <w:color w:val="000000" w:themeColor="text1"/>
          <w:lang w:eastAsia="en-GB"/>
        </w:rPr>
        <w:t xml:space="preserve">, </w:t>
      </w:r>
      <w:r w:rsidR="00450444" w:rsidRPr="004F12D6">
        <w:rPr>
          <w:rFonts w:ascii="Cambria" w:eastAsia="Times New Roman" w:hAnsi="Cambria" w:cs="Tahoma"/>
          <w:color w:val="000000" w:themeColor="text1"/>
          <w:lang w:eastAsia="en-GB"/>
        </w:rPr>
        <w:t xml:space="preserve">Brian Jefferson </w:t>
      </w:r>
      <w:r w:rsidRPr="004F12D6">
        <w:rPr>
          <w:rFonts w:ascii="Cambria" w:eastAsia="Times New Roman" w:hAnsi="Cambria" w:cs="Tahoma"/>
          <w:color w:val="000000" w:themeColor="text1"/>
          <w:lang w:eastAsia="en-GB"/>
        </w:rPr>
        <w:t xml:space="preserve">and </w:t>
      </w:r>
      <w:r w:rsidR="0016074A" w:rsidRPr="004F12D6">
        <w:rPr>
          <w:rFonts w:ascii="Cambria" w:eastAsia="Times New Roman" w:hAnsi="Cambria" w:cs="Tahoma"/>
          <w:color w:val="000000" w:themeColor="text1"/>
          <w:lang w:eastAsia="en-GB"/>
        </w:rPr>
        <w:t>4</w:t>
      </w:r>
      <w:r w:rsidRPr="004F12D6">
        <w:rPr>
          <w:rFonts w:ascii="Cambria" w:eastAsia="Times New Roman" w:hAnsi="Cambria" w:cs="Tahoma"/>
          <w:color w:val="000000" w:themeColor="text1"/>
          <w:lang w:eastAsia="en-GB"/>
        </w:rPr>
        <w:t>6 other shareholders</w:t>
      </w:r>
      <w:r w:rsidR="00CF1CD6" w:rsidRPr="004F12D6">
        <w:rPr>
          <w:rFonts w:ascii="Cambria" w:eastAsia="Times New Roman" w:hAnsi="Cambria" w:cs="Tahoma"/>
          <w:color w:val="000000" w:themeColor="text1"/>
          <w:lang w:eastAsia="en-GB"/>
        </w:rPr>
        <w:t>.</w:t>
      </w:r>
      <w:r w:rsidR="009B3788" w:rsidRPr="004F12D6">
        <w:rPr>
          <w:rFonts w:ascii="Cambria" w:eastAsia="Times New Roman" w:hAnsi="Cambria" w:cs="Tahoma"/>
          <w:color w:val="000000" w:themeColor="text1"/>
          <w:lang w:eastAsia="en-GB"/>
        </w:rPr>
        <w:br/>
      </w:r>
    </w:p>
    <w:p w:rsidR="005B4CD0" w:rsidRPr="004F12D6" w:rsidRDefault="005B4CD0" w:rsidP="00FE1EB5">
      <w:pPr>
        <w:spacing w:after="0" w:line="240" w:lineRule="auto"/>
        <w:rPr>
          <w:rFonts w:ascii="Cambria" w:eastAsia="Times New Roman" w:hAnsi="Cambria" w:cs="Tahoma"/>
          <w:color w:val="000000" w:themeColor="text1"/>
          <w:lang w:eastAsia="en-GB"/>
        </w:rPr>
      </w:pPr>
      <w:r w:rsidRPr="004F12D6">
        <w:rPr>
          <w:rFonts w:ascii="Cambria" w:eastAsia="Times New Roman" w:hAnsi="Cambria" w:cs="Tahoma"/>
          <w:b/>
          <w:color w:val="000000" w:themeColor="text1"/>
          <w:lang w:eastAsia="en-GB"/>
        </w:rPr>
        <w:t>Apologies:</w:t>
      </w:r>
      <w:r w:rsidR="00450444" w:rsidRPr="004F12D6">
        <w:rPr>
          <w:rFonts w:ascii="Cambria" w:eastAsia="Times New Roman" w:hAnsi="Cambria" w:cs="Tahoma"/>
          <w:color w:val="000000" w:themeColor="text1"/>
          <w:lang w:eastAsia="en-GB"/>
        </w:rPr>
        <w:t xml:space="preserve"> presented </w:t>
      </w:r>
      <w:r w:rsidRPr="004F12D6">
        <w:rPr>
          <w:rFonts w:ascii="Cambria" w:eastAsia="Times New Roman" w:hAnsi="Cambria" w:cs="Tahoma"/>
          <w:color w:val="000000" w:themeColor="text1"/>
          <w:lang w:eastAsia="en-GB"/>
        </w:rPr>
        <w:t>4</w:t>
      </w:r>
      <w:r w:rsidR="0016074A" w:rsidRPr="004F12D6">
        <w:rPr>
          <w:rFonts w:ascii="Cambria" w:eastAsia="Times New Roman" w:hAnsi="Cambria" w:cs="Tahoma"/>
          <w:color w:val="000000" w:themeColor="text1"/>
          <w:lang w:eastAsia="en-GB"/>
        </w:rPr>
        <w:t>1</w:t>
      </w:r>
      <w:r w:rsidRPr="004F12D6">
        <w:rPr>
          <w:rFonts w:ascii="Cambria" w:eastAsia="Times New Roman" w:hAnsi="Cambria" w:cs="Tahoma"/>
          <w:color w:val="000000" w:themeColor="text1"/>
          <w:lang w:eastAsia="en-GB"/>
        </w:rPr>
        <w:t xml:space="preserve"> shareholders</w:t>
      </w:r>
    </w:p>
    <w:p w:rsidR="005B4CD0" w:rsidRPr="004F12D6" w:rsidRDefault="005B4CD0" w:rsidP="00FE1EB5">
      <w:pPr>
        <w:spacing w:after="0" w:line="240" w:lineRule="auto"/>
        <w:rPr>
          <w:rFonts w:ascii="Cambria" w:eastAsia="Times New Roman" w:hAnsi="Cambria" w:cs="Tahoma"/>
          <w:color w:val="000000" w:themeColor="text1"/>
          <w:lang w:eastAsia="en-GB"/>
        </w:rPr>
      </w:pPr>
    </w:p>
    <w:p w:rsidR="00D5475C" w:rsidRPr="004F12D6" w:rsidRDefault="00DA6C0F" w:rsidP="00FE1EB5">
      <w:pPr>
        <w:spacing w:after="0" w:line="240" w:lineRule="auto"/>
        <w:rPr>
          <w:rFonts w:ascii="Cambria" w:eastAsia="Times New Roman" w:hAnsi="Cambria" w:cs="Tahoma"/>
          <w:color w:val="000000" w:themeColor="text1"/>
          <w:lang w:eastAsia="en-GB"/>
        </w:rPr>
      </w:pPr>
      <w:r w:rsidRPr="004F12D6">
        <w:rPr>
          <w:rFonts w:ascii="Cambria" w:eastAsia="Times New Roman" w:hAnsi="Cambria" w:cs="Tahoma"/>
          <w:color w:val="000000" w:themeColor="text1"/>
          <w:lang w:eastAsia="en-GB"/>
        </w:rPr>
        <w:t>The Chairman, John Blowes, welcomed shareholders to th</w:t>
      </w:r>
      <w:r w:rsidR="0016074A" w:rsidRPr="004F12D6">
        <w:rPr>
          <w:rFonts w:ascii="Cambria" w:eastAsia="Times New Roman" w:hAnsi="Cambria" w:cs="Tahoma"/>
          <w:color w:val="000000" w:themeColor="text1"/>
          <w:lang w:eastAsia="en-GB"/>
        </w:rPr>
        <w:t>e</w:t>
      </w:r>
      <w:r w:rsidRPr="004F12D6">
        <w:rPr>
          <w:rFonts w:ascii="Cambria" w:eastAsia="Times New Roman" w:hAnsi="Cambria" w:cs="Tahoma"/>
          <w:color w:val="000000" w:themeColor="text1"/>
          <w:lang w:eastAsia="en-GB"/>
        </w:rPr>
        <w:t xml:space="preserve"> </w:t>
      </w:r>
      <w:r w:rsidR="0016074A" w:rsidRPr="004F12D6">
        <w:rPr>
          <w:rFonts w:ascii="Cambria" w:eastAsia="Times New Roman" w:hAnsi="Cambria" w:cs="Tahoma"/>
          <w:color w:val="000000" w:themeColor="text1"/>
          <w:lang w:eastAsia="en-GB"/>
        </w:rPr>
        <w:t>Second</w:t>
      </w:r>
      <w:r w:rsidRPr="004F12D6">
        <w:rPr>
          <w:rFonts w:ascii="Cambria" w:eastAsia="Times New Roman" w:hAnsi="Cambria" w:cs="Tahoma"/>
          <w:color w:val="000000" w:themeColor="text1"/>
          <w:lang w:eastAsia="en-GB"/>
        </w:rPr>
        <w:t xml:space="preserve"> Annual General meeting for Halton Lune Hydro Ltd</w:t>
      </w:r>
      <w:r w:rsidR="00453341" w:rsidRPr="004F12D6">
        <w:rPr>
          <w:rFonts w:ascii="Cambria" w:eastAsia="Times New Roman" w:hAnsi="Cambria" w:cs="Tahoma"/>
          <w:color w:val="000000" w:themeColor="text1"/>
          <w:lang w:eastAsia="en-GB"/>
        </w:rPr>
        <w:t xml:space="preserve"> (HLH)</w:t>
      </w:r>
      <w:r w:rsidRPr="004F12D6">
        <w:rPr>
          <w:rFonts w:ascii="Cambria" w:eastAsia="Times New Roman" w:hAnsi="Cambria" w:cs="Tahoma"/>
          <w:color w:val="000000" w:themeColor="text1"/>
          <w:lang w:eastAsia="en-GB"/>
        </w:rPr>
        <w:t xml:space="preserve"> and gave a </w:t>
      </w:r>
      <w:r w:rsidR="00186108" w:rsidRPr="004F12D6">
        <w:rPr>
          <w:rFonts w:ascii="Cambria" w:eastAsia="Times New Roman" w:hAnsi="Cambria" w:cs="Tahoma"/>
          <w:color w:val="000000" w:themeColor="text1"/>
          <w:lang w:eastAsia="en-GB"/>
        </w:rPr>
        <w:t>Power-point</w:t>
      </w:r>
      <w:r w:rsidRPr="004F12D6">
        <w:rPr>
          <w:rFonts w:ascii="Cambria" w:eastAsia="Times New Roman" w:hAnsi="Cambria" w:cs="Tahoma"/>
          <w:color w:val="000000" w:themeColor="text1"/>
          <w:lang w:eastAsia="en-GB"/>
        </w:rPr>
        <w:t xml:space="preserve"> presentation of </w:t>
      </w:r>
      <w:r w:rsidR="00CF1CD6" w:rsidRPr="004F12D6">
        <w:rPr>
          <w:rFonts w:ascii="Cambria" w:eastAsia="Times New Roman" w:hAnsi="Cambria" w:cs="Tahoma"/>
          <w:color w:val="000000" w:themeColor="text1"/>
          <w:lang w:eastAsia="en-GB"/>
        </w:rPr>
        <w:t xml:space="preserve">key Agenda matters, including </w:t>
      </w:r>
      <w:r w:rsidR="000959E8" w:rsidRPr="004F12D6">
        <w:rPr>
          <w:rFonts w:ascii="Cambria" w:eastAsia="Times New Roman" w:hAnsi="Cambria" w:cs="Tahoma"/>
          <w:color w:val="000000" w:themeColor="text1"/>
          <w:lang w:eastAsia="en-GB"/>
        </w:rPr>
        <w:t xml:space="preserve">memorable photographs </w:t>
      </w:r>
      <w:r w:rsidR="0016074A" w:rsidRPr="004F12D6">
        <w:rPr>
          <w:rFonts w:ascii="Cambria" w:eastAsia="Times New Roman" w:hAnsi="Cambria" w:cs="Tahoma"/>
          <w:color w:val="000000" w:themeColor="text1"/>
          <w:lang w:eastAsia="en-GB"/>
        </w:rPr>
        <w:t>from</w:t>
      </w:r>
      <w:r w:rsidR="000959E8" w:rsidRPr="004F12D6">
        <w:rPr>
          <w:rFonts w:ascii="Cambria" w:eastAsia="Times New Roman" w:hAnsi="Cambria" w:cs="Tahoma"/>
          <w:color w:val="000000" w:themeColor="text1"/>
          <w:lang w:eastAsia="en-GB"/>
        </w:rPr>
        <w:t xml:space="preserve"> construction </w:t>
      </w:r>
      <w:r w:rsidR="0016074A" w:rsidRPr="004F12D6">
        <w:rPr>
          <w:rFonts w:ascii="Cambria" w:eastAsia="Times New Roman" w:hAnsi="Cambria" w:cs="Tahoma"/>
          <w:color w:val="000000" w:themeColor="text1"/>
          <w:lang w:eastAsia="en-GB"/>
        </w:rPr>
        <w:t>to</w:t>
      </w:r>
      <w:r w:rsidR="000959E8" w:rsidRPr="004F12D6">
        <w:rPr>
          <w:rFonts w:ascii="Cambria" w:eastAsia="Times New Roman" w:hAnsi="Cambria" w:cs="Tahoma"/>
          <w:color w:val="000000" w:themeColor="text1"/>
          <w:lang w:eastAsia="en-GB"/>
        </w:rPr>
        <w:t xml:space="preserve"> commissioning of the </w:t>
      </w:r>
      <w:r w:rsidR="0016074A" w:rsidRPr="004F12D6">
        <w:rPr>
          <w:rFonts w:ascii="Cambria" w:eastAsia="Times New Roman" w:hAnsi="Cambria" w:cs="Tahoma"/>
          <w:color w:val="000000" w:themeColor="text1"/>
          <w:lang w:eastAsia="en-GB"/>
        </w:rPr>
        <w:t>second</w:t>
      </w:r>
      <w:r w:rsidR="000959E8" w:rsidRPr="004F12D6">
        <w:rPr>
          <w:rFonts w:ascii="Cambria" w:eastAsia="Times New Roman" w:hAnsi="Cambria" w:cs="Tahoma"/>
          <w:color w:val="000000" w:themeColor="text1"/>
          <w:lang w:eastAsia="en-GB"/>
        </w:rPr>
        <w:t xml:space="preserve"> turbine</w:t>
      </w:r>
      <w:r w:rsidR="0016074A" w:rsidRPr="004F12D6">
        <w:rPr>
          <w:rFonts w:ascii="Cambria" w:eastAsia="Times New Roman" w:hAnsi="Cambria" w:cs="Tahoma"/>
          <w:color w:val="000000" w:themeColor="text1"/>
          <w:lang w:eastAsia="en-GB"/>
        </w:rPr>
        <w:t xml:space="preserve"> and the disastrous floods of 5</w:t>
      </w:r>
      <w:r w:rsidR="0016074A" w:rsidRPr="004F12D6">
        <w:rPr>
          <w:rFonts w:ascii="Cambria" w:eastAsia="Times New Roman" w:hAnsi="Cambria" w:cs="Tahoma"/>
          <w:color w:val="000000" w:themeColor="text1"/>
          <w:vertAlign w:val="superscript"/>
          <w:lang w:eastAsia="en-GB"/>
        </w:rPr>
        <w:t>th</w:t>
      </w:r>
      <w:r w:rsidR="0016074A" w:rsidRPr="004F12D6">
        <w:rPr>
          <w:rFonts w:ascii="Cambria" w:eastAsia="Times New Roman" w:hAnsi="Cambria" w:cs="Tahoma"/>
          <w:color w:val="000000" w:themeColor="text1"/>
          <w:lang w:eastAsia="en-GB"/>
        </w:rPr>
        <w:t>/6</w:t>
      </w:r>
      <w:r w:rsidR="0016074A" w:rsidRPr="004F12D6">
        <w:rPr>
          <w:rFonts w:ascii="Cambria" w:eastAsia="Times New Roman" w:hAnsi="Cambria" w:cs="Tahoma"/>
          <w:color w:val="000000" w:themeColor="text1"/>
          <w:vertAlign w:val="superscript"/>
          <w:lang w:eastAsia="en-GB"/>
        </w:rPr>
        <w:t>th</w:t>
      </w:r>
      <w:r w:rsidR="0016074A" w:rsidRPr="004F12D6">
        <w:rPr>
          <w:rFonts w:ascii="Cambria" w:eastAsia="Times New Roman" w:hAnsi="Cambria" w:cs="Tahoma"/>
          <w:color w:val="000000" w:themeColor="text1"/>
          <w:lang w:eastAsia="en-GB"/>
        </w:rPr>
        <w:t xml:space="preserve"> December</w:t>
      </w:r>
      <w:r w:rsidR="000959E8" w:rsidRPr="004F12D6">
        <w:rPr>
          <w:rFonts w:ascii="Cambria" w:eastAsia="Times New Roman" w:hAnsi="Cambria" w:cs="Tahoma"/>
          <w:color w:val="000000" w:themeColor="text1"/>
          <w:lang w:eastAsia="en-GB"/>
        </w:rPr>
        <w:t>.</w:t>
      </w:r>
      <w:r w:rsidRPr="004F12D6">
        <w:rPr>
          <w:rFonts w:ascii="Cambria" w:eastAsia="Times New Roman" w:hAnsi="Cambria" w:cs="Tahoma"/>
          <w:color w:val="000000" w:themeColor="text1"/>
          <w:lang w:eastAsia="en-GB"/>
        </w:rPr>
        <w:t xml:space="preserve"> </w:t>
      </w:r>
    </w:p>
    <w:p w:rsidR="00992052" w:rsidRPr="004F12D6" w:rsidRDefault="00992052" w:rsidP="00FE1EB5">
      <w:pPr>
        <w:spacing w:after="0" w:line="240" w:lineRule="auto"/>
        <w:rPr>
          <w:rFonts w:ascii="Cambria" w:eastAsia="Times New Roman" w:hAnsi="Cambria" w:cs="Tahoma"/>
          <w:color w:val="000000" w:themeColor="text1"/>
          <w:lang w:eastAsia="en-GB"/>
        </w:rPr>
      </w:pPr>
    </w:p>
    <w:p w:rsidR="00992052" w:rsidRPr="000C31A6" w:rsidRDefault="00992052" w:rsidP="000C31A6">
      <w:pPr>
        <w:pStyle w:val="ListParagraph"/>
        <w:widowControl w:val="0"/>
        <w:numPr>
          <w:ilvl w:val="0"/>
          <w:numId w:val="7"/>
        </w:numPr>
        <w:tabs>
          <w:tab w:val="left" w:pos="0"/>
        </w:tabs>
        <w:autoSpaceDE w:val="0"/>
        <w:autoSpaceDN w:val="0"/>
        <w:adjustRightInd w:val="0"/>
        <w:spacing w:after="0" w:line="240" w:lineRule="auto"/>
        <w:ind w:left="0" w:firstLine="0"/>
        <w:rPr>
          <w:rFonts w:ascii="Cambria" w:eastAsiaTheme="minorEastAsia" w:hAnsi="Cambria" w:cs="Arial"/>
          <w:color w:val="000000" w:themeColor="text1"/>
          <w:lang w:val="en-US"/>
        </w:rPr>
      </w:pPr>
      <w:r w:rsidRPr="000C31A6">
        <w:rPr>
          <w:rFonts w:ascii="Cambria" w:eastAsia="Times New Roman" w:hAnsi="Cambria" w:cs="Tahoma"/>
          <w:b/>
          <w:color w:val="000000" w:themeColor="text1"/>
          <w:lang w:eastAsia="en-GB"/>
        </w:rPr>
        <w:t>Chairman’s AGM Report</w:t>
      </w:r>
      <w:r w:rsidRPr="000C31A6">
        <w:rPr>
          <w:rFonts w:ascii="Cambria" w:eastAsia="Times New Roman" w:hAnsi="Cambria" w:cs="Tahoma"/>
          <w:color w:val="000000" w:themeColor="text1"/>
          <w:lang w:eastAsia="en-GB"/>
        </w:rPr>
        <w:t xml:space="preserve"> – </w:t>
      </w:r>
      <w:r w:rsidR="003513F1" w:rsidRPr="000C31A6">
        <w:rPr>
          <w:rFonts w:ascii="Cambria" w:eastAsia="Times New Roman" w:hAnsi="Cambria" w:cs="Tahoma"/>
          <w:color w:val="000000" w:themeColor="text1"/>
          <w:lang w:eastAsia="en-GB"/>
        </w:rPr>
        <w:t>on behalf of the Directors, who were available to answer questions.  Key points of the report were published in advance of the meeting, and in summary; t</w:t>
      </w:r>
      <w:r w:rsidRPr="000C31A6">
        <w:rPr>
          <w:rFonts w:ascii="Cambria" w:eastAsiaTheme="minorEastAsia" w:hAnsi="Cambria" w:cs="Arial"/>
          <w:color w:val="000000" w:themeColor="text1"/>
          <w:lang w:val="en-US"/>
        </w:rPr>
        <w:t xml:space="preserve">he first turbine performed well </w:t>
      </w:r>
      <w:r w:rsidR="00041455" w:rsidRPr="000C31A6">
        <w:rPr>
          <w:rFonts w:ascii="Cambria" w:eastAsiaTheme="minorEastAsia" w:hAnsi="Cambria" w:cs="Arial"/>
          <w:color w:val="000000" w:themeColor="text1"/>
          <w:lang w:val="en-US"/>
        </w:rPr>
        <w:t xml:space="preserve">from </w:t>
      </w:r>
      <w:r w:rsidRPr="000C31A6">
        <w:rPr>
          <w:rFonts w:ascii="Cambria" w:eastAsiaTheme="minorEastAsia" w:hAnsi="Cambria" w:cs="Arial"/>
          <w:color w:val="000000" w:themeColor="text1"/>
          <w:lang w:val="en-US"/>
        </w:rPr>
        <w:t xml:space="preserve">January 15 to the beginning of June, and </w:t>
      </w:r>
      <w:r w:rsidR="00041455" w:rsidRPr="000C31A6">
        <w:rPr>
          <w:rFonts w:ascii="Cambria" w:eastAsiaTheme="minorEastAsia" w:hAnsi="Cambria" w:cs="Arial"/>
          <w:color w:val="000000" w:themeColor="text1"/>
          <w:lang w:val="en-US"/>
        </w:rPr>
        <w:t xml:space="preserve">in July </w:t>
      </w:r>
      <w:r w:rsidR="00CF1CD6" w:rsidRPr="000C31A6">
        <w:rPr>
          <w:rFonts w:ascii="Cambria" w:eastAsiaTheme="minorEastAsia" w:hAnsi="Cambria" w:cs="Arial"/>
          <w:color w:val="000000" w:themeColor="text1"/>
          <w:lang w:val="en-US"/>
        </w:rPr>
        <w:t>t</w:t>
      </w:r>
      <w:r w:rsidRPr="000C31A6">
        <w:rPr>
          <w:rFonts w:ascii="Cambria" w:eastAsiaTheme="minorEastAsia" w:hAnsi="Cambria" w:cs="Arial"/>
          <w:color w:val="000000" w:themeColor="text1"/>
          <w:lang w:val="en-US"/>
        </w:rPr>
        <w:t xml:space="preserve">he area </w:t>
      </w:r>
      <w:r w:rsidR="00CF1CD6" w:rsidRPr="000C31A6">
        <w:rPr>
          <w:rFonts w:ascii="Cambria" w:eastAsiaTheme="minorEastAsia" w:hAnsi="Cambria" w:cs="Arial"/>
          <w:color w:val="000000" w:themeColor="text1"/>
          <w:lang w:val="en-US"/>
        </w:rPr>
        <w:t xml:space="preserve">was drained </w:t>
      </w:r>
      <w:r w:rsidRPr="000C31A6">
        <w:rPr>
          <w:rFonts w:ascii="Cambria" w:eastAsiaTheme="minorEastAsia" w:hAnsi="Cambria" w:cs="Arial"/>
          <w:color w:val="000000" w:themeColor="text1"/>
          <w:lang w:val="en-US"/>
        </w:rPr>
        <w:t>down to install the second turbine</w:t>
      </w:r>
      <w:r w:rsidR="00041455" w:rsidRPr="000C31A6">
        <w:rPr>
          <w:rFonts w:ascii="Cambria" w:eastAsiaTheme="minorEastAsia" w:hAnsi="Cambria" w:cs="Arial"/>
          <w:color w:val="000000" w:themeColor="text1"/>
          <w:lang w:val="en-US"/>
        </w:rPr>
        <w:t xml:space="preserve">. </w:t>
      </w:r>
      <w:r w:rsidRPr="000C31A6">
        <w:rPr>
          <w:rFonts w:ascii="Cambria" w:eastAsiaTheme="minorEastAsia" w:hAnsi="Cambria" w:cs="Arial"/>
          <w:color w:val="000000" w:themeColor="text1"/>
          <w:lang w:val="en-US"/>
        </w:rPr>
        <w:t xml:space="preserve"> </w:t>
      </w:r>
      <w:r w:rsidR="00041455" w:rsidRPr="000C31A6">
        <w:rPr>
          <w:rFonts w:ascii="Cambria" w:eastAsiaTheme="minorEastAsia" w:hAnsi="Cambria" w:cs="Arial"/>
          <w:color w:val="000000" w:themeColor="text1"/>
          <w:lang w:val="en-US"/>
        </w:rPr>
        <w:t>Funding for this came from a</w:t>
      </w:r>
      <w:r w:rsidRPr="000C31A6">
        <w:rPr>
          <w:rFonts w:ascii="Cambria" w:eastAsiaTheme="minorEastAsia" w:hAnsi="Cambria" w:cs="Arial"/>
          <w:color w:val="000000" w:themeColor="text1"/>
          <w:lang w:val="en-US"/>
        </w:rPr>
        <w:t xml:space="preserve"> second share issue introduced rapidly as </w:t>
      </w:r>
      <w:r w:rsidR="00CF1CD6" w:rsidRPr="000C31A6">
        <w:rPr>
          <w:rFonts w:ascii="Cambria" w:eastAsiaTheme="minorEastAsia" w:hAnsi="Cambria" w:cs="Arial"/>
          <w:color w:val="000000" w:themeColor="text1"/>
          <w:lang w:val="en-US"/>
        </w:rPr>
        <w:t>it was</w:t>
      </w:r>
      <w:r w:rsidRPr="000C31A6">
        <w:rPr>
          <w:rFonts w:ascii="Cambria" w:eastAsiaTheme="minorEastAsia" w:hAnsi="Cambria" w:cs="Arial"/>
          <w:color w:val="000000" w:themeColor="text1"/>
          <w:lang w:val="en-US"/>
        </w:rPr>
        <w:t xml:space="preserve"> discovered that the 30% </w:t>
      </w:r>
      <w:r w:rsidR="00CF1CD6" w:rsidRPr="000C31A6">
        <w:rPr>
          <w:rFonts w:ascii="Cambria" w:eastAsiaTheme="minorEastAsia" w:hAnsi="Cambria" w:cs="Arial"/>
          <w:color w:val="000000" w:themeColor="text1"/>
          <w:lang w:val="en-US"/>
        </w:rPr>
        <w:t xml:space="preserve">EIS </w:t>
      </w:r>
      <w:r w:rsidRPr="000C31A6">
        <w:rPr>
          <w:rFonts w:ascii="Cambria" w:eastAsiaTheme="minorEastAsia" w:hAnsi="Cambria" w:cs="Arial"/>
          <w:color w:val="000000" w:themeColor="text1"/>
          <w:lang w:val="en-US"/>
        </w:rPr>
        <w:t xml:space="preserve">investment </w:t>
      </w:r>
      <w:r w:rsidR="00CF1CD6" w:rsidRPr="000C31A6">
        <w:rPr>
          <w:rFonts w:ascii="Cambria" w:eastAsiaTheme="minorEastAsia" w:hAnsi="Cambria" w:cs="Arial"/>
          <w:color w:val="000000" w:themeColor="text1"/>
          <w:lang w:val="en-US"/>
        </w:rPr>
        <w:t xml:space="preserve">tax </w:t>
      </w:r>
      <w:r w:rsidRPr="000C31A6">
        <w:rPr>
          <w:rFonts w:ascii="Cambria" w:eastAsiaTheme="minorEastAsia" w:hAnsi="Cambria" w:cs="Arial"/>
          <w:color w:val="000000" w:themeColor="text1"/>
          <w:lang w:val="en-US"/>
        </w:rPr>
        <w:t xml:space="preserve">refund was to cease </w:t>
      </w:r>
      <w:hyperlink r:id="rId7" w:history="1">
        <w:r w:rsidRPr="000C31A6">
          <w:rPr>
            <w:rFonts w:ascii="Cambria" w:eastAsiaTheme="minorEastAsia" w:hAnsi="Cambria" w:cs="Arial"/>
            <w:color w:val="000000" w:themeColor="text1"/>
            <w:lang w:val="en-US"/>
          </w:rPr>
          <w:t>5th April</w:t>
        </w:r>
      </w:hyperlink>
      <w:r w:rsidRPr="000C31A6">
        <w:rPr>
          <w:rFonts w:ascii="Cambria" w:eastAsiaTheme="minorEastAsia" w:hAnsi="Cambria" w:cs="Arial"/>
          <w:color w:val="000000" w:themeColor="text1"/>
          <w:lang w:val="en-US"/>
        </w:rPr>
        <w:t xml:space="preserve">. </w:t>
      </w:r>
    </w:p>
    <w:p w:rsidR="00992052" w:rsidRPr="004F12D6" w:rsidRDefault="00992052" w:rsidP="00992052">
      <w:pPr>
        <w:widowControl w:val="0"/>
        <w:tabs>
          <w:tab w:val="left" w:pos="0"/>
          <w:tab w:val="left" w:pos="220"/>
        </w:tabs>
        <w:autoSpaceDE w:val="0"/>
        <w:autoSpaceDN w:val="0"/>
        <w:adjustRightInd w:val="0"/>
        <w:spacing w:after="0" w:line="240" w:lineRule="auto"/>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 xml:space="preserve">Whilst low river levels in July were ideal for this installation, the second turbine was little used after commissioning in August, as we had entered a near zero rain period that lasted </w:t>
      </w:r>
      <w:hyperlink r:id="rId8" w:history="1">
        <w:r w:rsidRPr="004F12D6">
          <w:rPr>
            <w:rFonts w:ascii="Cambria" w:eastAsiaTheme="minorEastAsia" w:hAnsi="Cambria" w:cs="Arial"/>
            <w:color w:val="000000" w:themeColor="text1"/>
            <w:lang w:val="en-US"/>
          </w:rPr>
          <w:t>until 21st October</w:t>
        </w:r>
      </w:hyperlink>
      <w:r w:rsidR="00CF1CD6" w:rsidRPr="004F12D6">
        <w:rPr>
          <w:rFonts w:ascii="Cambria" w:eastAsiaTheme="minorEastAsia" w:hAnsi="Cambria" w:cs="Arial"/>
          <w:color w:val="000000" w:themeColor="text1"/>
          <w:lang w:val="en-US"/>
        </w:rPr>
        <w:t xml:space="preserve">.  Just one </w:t>
      </w:r>
      <w:r w:rsidRPr="004F12D6">
        <w:rPr>
          <w:rFonts w:ascii="Cambria" w:eastAsiaTheme="minorEastAsia" w:hAnsi="Cambria" w:cs="Arial"/>
          <w:color w:val="000000" w:themeColor="text1"/>
          <w:lang w:val="en-US"/>
        </w:rPr>
        <w:t xml:space="preserve">turbine </w:t>
      </w:r>
      <w:r w:rsidR="00CF1CD6" w:rsidRPr="004F12D6">
        <w:rPr>
          <w:rFonts w:ascii="Cambria" w:eastAsiaTheme="minorEastAsia" w:hAnsi="Cambria" w:cs="Arial"/>
          <w:color w:val="000000" w:themeColor="text1"/>
          <w:lang w:val="en-US"/>
        </w:rPr>
        <w:t xml:space="preserve">was however available to run </w:t>
      </w:r>
      <w:r w:rsidRPr="004F12D6">
        <w:rPr>
          <w:rFonts w:ascii="Cambria" w:eastAsiaTheme="minorEastAsia" w:hAnsi="Cambria" w:cs="Arial"/>
          <w:color w:val="000000" w:themeColor="text1"/>
          <w:lang w:val="en-US"/>
        </w:rPr>
        <w:t>for the Grand Opening on 18</w:t>
      </w:r>
      <w:r w:rsidRPr="004F12D6">
        <w:rPr>
          <w:rFonts w:ascii="Cambria" w:eastAsiaTheme="minorEastAsia" w:hAnsi="Cambria" w:cs="Arial"/>
          <w:color w:val="000000" w:themeColor="text1"/>
          <w:vertAlign w:val="superscript"/>
          <w:lang w:val="en-US"/>
        </w:rPr>
        <w:t>th</w:t>
      </w:r>
      <w:r w:rsidRPr="004F12D6">
        <w:rPr>
          <w:rFonts w:ascii="Cambria" w:eastAsiaTheme="minorEastAsia" w:hAnsi="Cambria" w:cs="Arial"/>
          <w:color w:val="000000" w:themeColor="text1"/>
          <w:lang w:val="en-US"/>
        </w:rPr>
        <w:t xml:space="preserve"> September attracting 95 guests. </w:t>
      </w:r>
    </w:p>
    <w:p w:rsidR="00992052" w:rsidRPr="004F12D6" w:rsidRDefault="00992052" w:rsidP="00992052">
      <w:pPr>
        <w:widowControl w:val="0"/>
        <w:tabs>
          <w:tab w:val="left" w:pos="0"/>
          <w:tab w:val="left" w:pos="220"/>
        </w:tabs>
        <w:autoSpaceDE w:val="0"/>
        <w:autoSpaceDN w:val="0"/>
        <w:adjustRightInd w:val="0"/>
        <w:spacing w:after="0" w:line="240" w:lineRule="auto"/>
        <w:rPr>
          <w:rFonts w:ascii="Cambria" w:eastAsiaTheme="minorEastAsia" w:hAnsi="Cambria" w:cs="Arial"/>
          <w:color w:val="000000" w:themeColor="text1"/>
          <w:lang w:val="en-US"/>
        </w:rPr>
      </w:pPr>
    </w:p>
    <w:p w:rsidR="00041455" w:rsidRPr="004F12D6" w:rsidRDefault="00992052" w:rsidP="00041455">
      <w:pPr>
        <w:widowControl w:val="0"/>
        <w:tabs>
          <w:tab w:val="left" w:pos="0"/>
          <w:tab w:val="left" w:pos="220"/>
        </w:tabs>
        <w:autoSpaceDE w:val="0"/>
        <w:autoSpaceDN w:val="0"/>
        <w:adjustRightInd w:val="0"/>
        <w:spacing w:after="0" w:line="240" w:lineRule="auto"/>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Rainfall recovered</w:t>
      </w:r>
      <w:r w:rsidR="00041455" w:rsidRPr="004F12D6">
        <w:rPr>
          <w:rFonts w:ascii="Cambria" w:eastAsiaTheme="minorEastAsia" w:hAnsi="Cambria" w:cs="Arial"/>
          <w:color w:val="000000" w:themeColor="text1"/>
          <w:lang w:val="en-US"/>
        </w:rPr>
        <w:t xml:space="preserve">, rather excessively, </w:t>
      </w:r>
      <w:r w:rsidRPr="004F12D6">
        <w:rPr>
          <w:rFonts w:ascii="Cambria" w:eastAsiaTheme="minorEastAsia" w:hAnsi="Cambria" w:cs="Arial"/>
          <w:color w:val="000000" w:themeColor="text1"/>
          <w:lang w:val="en-US"/>
        </w:rPr>
        <w:t xml:space="preserve">and on </w:t>
      </w:r>
      <w:hyperlink r:id="rId9" w:history="1">
        <w:r w:rsidRPr="004F12D6">
          <w:rPr>
            <w:rFonts w:ascii="Cambria" w:eastAsiaTheme="minorEastAsia" w:hAnsi="Cambria" w:cs="Arial"/>
            <w:color w:val="000000" w:themeColor="text1"/>
            <w:lang w:val="en-US"/>
          </w:rPr>
          <w:t>5th December</w:t>
        </w:r>
      </w:hyperlink>
      <w:r w:rsidRPr="004F12D6">
        <w:rPr>
          <w:rFonts w:ascii="Cambria" w:eastAsiaTheme="minorEastAsia" w:hAnsi="Cambria" w:cs="Arial"/>
          <w:color w:val="000000" w:themeColor="text1"/>
          <w:lang w:val="en-US"/>
        </w:rPr>
        <w:t xml:space="preserve"> about 1,700tonnes of </w:t>
      </w:r>
      <w:r w:rsidR="003513F1" w:rsidRPr="004F12D6">
        <w:rPr>
          <w:rFonts w:ascii="Cambria" w:eastAsiaTheme="minorEastAsia" w:hAnsi="Cambria" w:cs="Arial"/>
          <w:color w:val="000000" w:themeColor="text1"/>
          <w:lang w:val="en-US"/>
        </w:rPr>
        <w:t xml:space="preserve">river flow </w:t>
      </w:r>
      <w:r w:rsidRPr="004F12D6">
        <w:rPr>
          <w:rFonts w:ascii="Cambria" w:eastAsiaTheme="minorEastAsia" w:hAnsi="Cambria" w:cs="Arial"/>
          <w:color w:val="000000" w:themeColor="text1"/>
          <w:lang w:val="en-US"/>
        </w:rPr>
        <w:t xml:space="preserve">a second flooded the building rising 0.4m above the inner door sill, that was built 1m above the highest EA recorded level. It also brought in around 1,000 </w:t>
      </w:r>
      <w:proofErr w:type="spellStart"/>
      <w:r w:rsidRPr="004F12D6">
        <w:rPr>
          <w:rFonts w:ascii="Cambria" w:eastAsiaTheme="minorEastAsia" w:hAnsi="Cambria" w:cs="Arial"/>
          <w:color w:val="000000" w:themeColor="text1"/>
          <w:lang w:val="en-US"/>
        </w:rPr>
        <w:t>tonne</w:t>
      </w:r>
      <w:proofErr w:type="spellEnd"/>
      <w:r w:rsidRPr="004F12D6">
        <w:rPr>
          <w:rFonts w:ascii="Cambria" w:eastAsiaTheme="minorEastAsia" w:hAnsi="Cambria" w:cs="Arial"/>
          <w:color w:val="000000" w:themeColor="text1"/>
          <w:lang w:val="en-US"/>
        </w:rPr>
        <w:t xml:space="preserve"> of stone washed from banking upstream</w:t>
      </w:r>
      <w:r w:rsidR="00CF1CD6" w:rsidRPr="004F12D6">
        <w:rPr>
          <w:rFonts w:ascii="Cambria" w:eastAsiaTheme="minorEastAsia" w:hAnsi="Cambria" w:cs="Arial"/>
          <w:color w:val="000000" w:themeColor="text1"/>
          <w:lang w:val="en-US"/>
        </w:rPr>
        <w:t xml:space="preserve"> to outer areas</w:t>
      </w:r>
      <w:r w:rsidRPr="004F12D6">
        <w:rPr>
          <w:rFonts w:ascii="Cambria" w:eastAsiaTheme="minorEastAsia" w:hAnsi="Cambria" w:cs="Arial"/>
          <w:color w:val="000000" w:themeColor="text1"/>
          <w:lang w:val="en-US"/>
        </w:rPr>
        <w:t>.</w:t>
      </w:r>
      <w:r w:rsidRPr="004F12D6">
        <w:rPr>
          <w:rFonts w:ascii="Cambria" w:eastAsiaTheme="minorEastAsia" w:hAnsi="Cambria" w:cs="Arial"/>
          <w:color w:val="000000" w:themeColor="text1"/>
          <w:lang w:val="en-US"/>
        </w:rPr>
        <w:br/>
        <w:t xml:space="preserve">This flooding moved </w:t>
      </w:r>
      <w:r w:rsidR="00CF1CD6" w:rsidRPr="004F12D6">
        <w:rPr>
          <w:rFonts w:ascii="Cambria" w:eastAsiaTheme="minorEastAsia" w:hAnsi="Cambria" w:cs="Arial"/>
          <w:color w:val="000000" w:themeColor="text1"/>
          <w:lang w:val="en-US"/>
        </w:rPr>
        <w:t>the hydro team</w:t>
      </w:r>
      <w:r w:rsidRPr="004F12D6">
        <w:rPr>
          <w:rFonts w:ascii="Cambria" w:eastAsiaTheme="minorEastAsia" w:hAnsi="Cambria" w:cs="Arial"/>
          <w:color w:val="000000" w:themeColor="text1"/>
          <w:lang w:val="en-US"/>
        </w:rPr>
        <w:t xml:space="preserve"> into a re-construction phase, with some large plant again on site. With very capable equipment and driver all but a layer of stone at lower levels </w:t>
      </w:r>
      <w:r w:rsidR="00C81153" w:rsidRPr="004F12D6">
        <w:rPr>
          <w:rFonts w:ascii="Cambria" w:eastAsiaTheme="minorEastAsia" w:hAnsi="Cambria" w:cs="Arial"/>
          <w:color w:val="000000" w:themeColor="text1"/>
          <w:lang w:val="en-US"/>
        </w:rPr>
        <w:t xml:space="preserve">was </w:t>
      </w:r>
      <w:r w:rsidRPr="004F12D6">
        <w:rPr>
          <w:rFonts w:ascii="Cambria" w:eastAsiaTheme="minorEastAsia" w:hAnsi="Cambria" w:cs="Arial"/>
          <w:color w:val="000000" w:themeColor="text1"/>
          <w:lang w:val="en-US"/>
        </w:rPr>
        <w:t xml:space="preserve">transferred from </w:t>
      </w:r>
      <w:r w:rsidR="00041455" w:rsidRPr="004F12D6">
        <w:rPr>
          <w:rFonts w:ascii="Cambria" w:eastAsiaTheme="minorEastAsia" w:hAnsi="Cambria" w:cs="Arial"/>
          <w:color w:val="000000" w:themeColor="text1"/>
          <w:lang w:val="en-US"/>
        </w:rPr>
        <w:t xml:space="preserve">the waterside </w:t>
      </w:r>
      <w:r w:rsidRPr="004F12D6">
        <w:rPr>
          <w:rFonts w:ascii="Cambria" w:eastAsiaTheme="minorEastAsia" w:hAnsi="Cambria" w:cs="Arial"/>
          <w:color w:val="000000" w:themeColor="text1"/>
          <w:lang w:val="en-US"/>
        </w:rPr>
        <w:t>to the "</w:t>
      </w:r>
      <w:r w:rsidR="00C81153" w:rsidRPr="004F12D6">
        <w:rPr>
          <w:rFonts w:ascii="Cambria" w:eastAsiaTheme="minorEastAsia" w:hAnsi="Cambria" w:cs="Arial"/>
          <w:color w:val="000000" w:themeColor="text1"/>
          <w:lang w:val="en-US"/>
        </w:rPr>
        <w:t xml:space="preserve">water </w:t>
      </w:r>
      <w:r w:rsidRPr="004F12D6">
        <w:rPr>
          <w:rFonts w:ascii="Cambria" w:eastAsiaTheme="minorEastAsia" w:hAnsi="Cambria" w:cs="Arial"/>
          <w:color w:val="000000" w:themeColor="text1"/>
          <w:lang w:val="en-US"/>
        </w:rPr>
        <w:t xml:space="preserve">excavated" land. </w:t>
      </w:r>
      <w:r w:rsidR="00C765F6" w:rsidRPr="004F12D6">
        <w:rPr>
          <w:rFonts w:ascii="Cambria" w:eastAsiaTheme="minorEastAsia" w:hAnsi="Cambria" w:cs="Arial"/>
          <w:color w:val="000000" w:themeColor="text1"/>
          <w:lang w:val="en-US"/>
        </w:rPr>
        <w:t xml:space="preserve"> </w:t>
      </w:r>
      <w:r w:rsidRPr="004F12D6">
        <w:rPr>
          <w:rFonts w:ascii="Cambria" w:eastAsiaTheme="minorEastAsia" w:hAnsi="Cambria" w:cs="Arial"/>
          <w:color w:val="000000" w:themeColor="text1"/>
          <w:lang w:val="en-US"/>
        </w:rPr>
        <w:t xml:space="preserve">Lancaster Cohousing volunteers were </w:t>
      </w:r>
      <w:r w:rsidR="00C765F6" w:rsidRPr="004F12D6">
        <w:rPr>
          <w:rFonts w:ascii="Cambria" w:eastAsiaTheme="minorEastAsia" w:hAnsi="Cambria" w:cs="Arial"/>
          <w:color w:val="000000" w:themeColor="text1"/>
          <w:lang w:val="en-US"/>
        </w:rPr>
        <w:t>again thanked for</w:t>
      </w:r>
      <w:r w:rsidRPr="004F12D6">
        <w:rPr>
          <w:rFonts w:ascii="Cambria" w:eastAsiaTheme="minorEastAsia" w:hAnsi="Cambria" w:cs="Arial"/>
          <w:color w:val="000000" w:themeColor="text1"/>
          <w:lang w:val="en-US"/>
        </w:rPr>
        <w:t xml:space="preserve"> pumping out the building and removal of a considerable amount of mud. Both generators went away for oven drying, new bearings and testing </w:t>
      </w:r>
      <w:r w:rsidR="00C81153" w:rsidRPr="004F12D6">
        <w:rPr>
          <w:rFonts w:ascii="Cambria" w:eastAsiaTheme="minorEastAsia" w:hAnsi="Cambria" w:cs="Arial"/>
          <w:color w:val="000000" w:themeColor="text1"/>
          <w:lang w:val="en-US"/>
        </w:rPr>
        <w:t>and were</w:t>
      </w:r>
      <w:r w:rsidRPr="004F12D6">
        <w:rPr>
          <w:rFonts w:ascii="Cambria" w:eastAsiaTheme="minorEastAsia" w:hAnsi="Cambria" w:cs="Arial"/>
          <w:color w:val="000000" w:themeColor="text1"/>
          <w:lang w:val="en-US"/>
        </w:rPr>
        <w:t xml:space="preserve"> re-commissioned by the supplier </w:t>
      </w:r>
      <w:proofErr w:type="spellStart"/>
      <w:r w:rsidRPr="004F12D6">
        <w:rPr>
          <w:rFonts w:ascii="Cambria" w:eastAsiaTheme="minorEastAsia" w:hAnsi="Cambria" w:cs="Arial"/>
          <w:color w:val="000000" w:themeColor="text1"/>
          <w:lang w:val="en-US"/>
        </w:rPr>
        <w:t>Hydrohrom</w:t>
      </w:r>
      <w:proofErr w:type="spellEnd"/>
      <w:r w:rsidRPr="004F12D6">
        <w:rPr>
          <w:rFonts w:ascii="Cambria" w:eastAsiaTheme="minorEastAsia" w:hAnsi="Cambria" w:cs="Arial"/>
          <w:color w:val="000000" w:themeColor="text1"/>
          <w:lang w:val="en-US"/>
        </w:rPr>
        <w:t xml:space="preserve"> </w:t>
      </w:r>
      <w:r w:rsidR="00C81153" w:rsidRPr="004F12D6">
        <w:rPr>
          <w:rFonts w:ascii="Cambria" w:eastAsiaTheme="minorEastAsia" w:hAnsi="Cambria" w:cs="Arial"/>
          <w:color w:val="000000" w:themeColor="text1"/>
          <w:lang w:val="en-US"/>
        </w:rPr>
        <w:t xml:space="preserve">on </w:t>
      </w:r>
      <w:r w:rsidRPr="004F12D6">
        <w:rPr>
          <w:rFonts w:ascii="Cambria" w:eastAsiaTheme="minorEastAsia" w:hAnsi="Cambria" w:cs="Arial"/>
          <w:color w:val="000000" w:themeColor="text1"/>
          <w:lang w:val="en-US"/>
        </w:rPr>
        <w:t xml:space="preserve">4th February. The building and surrounding structures stood up to the high river flows very well, although </w:t>
      </w:r>
      <w:r w:rsidR="00C81153" w:rsidRPr="004F12D6">
        <w:rPr>
          <w:rFonts w:ascii="Cambria" w:eastAsiaTheme="minorEastAsia" w:hAnsi="Cambria" w:cs="Arial"/>
          <w:color w:val="000000" w:themeColor="text1"/>
          <w:lang w:val="en-US"/>
        </w:rPr>
        <w:t xml:space="preserve"> </w:t>
      </w:r>
      <w:r w:rsidRPr="004F12D6">
        <w:rPr>
          <w:rFonts w:ascii="Cambria" w:eastAsiaTheme="minorEastAsia" w:hAnsi="Cambria" w:cs="Arial"/>
          <w:color w:val="000000" w:themeColor="text1"/>
          <w:lang w:val="en-US"/>
        </w:rPr>
        <w:t xml:space="preserve">"bolt-on" fish pass equipment </w:t>
      </w:r>
      <w:r w:rsidR="003513F1" w:rsidRPr="004F12D6">
        <w:rPr>
          <w:rFonts w:ascii="Cambria" w:eastAsiaTheme="minorEastAsia" w:hAnsi="Cambria" w:cs="Arial"/>
          <w:color w:val="000000" w:themeColor="text1"/>
          <w:lang w:val="en-US"/>
        </w:rPr>
        <w:t>and walkways were mostly destroyed and are</w:t>
      </w:r>
      <w:r w:rsidRPr="004F12D6">
        <w:rPr>
          <w:rFonts w:ascii="Cambria" w:eastAsiaTheme="minorEastAsia" w:hAnsi="Cambria" w:cs="Arial"/>
          <w:color w:val="000000" w:themeColor="text1"/>
          <w:lang w:val="en-US"/>
        </w:rPr>
        <w:t xml:space="preserve"> currently being re-installed. The </w:t>
      </w:r>
      <w:r w:rsidR="00C81153" w:rsidRPr="004F12D6">
        <w:rPr>
          <w:rFonts w:ascii="Cambria" w:eastAsiaTheme="minorEastAsia" w:hAnsi="Cambria" w:cs="Arial"/>
          <w:color w:val="000000" w:themeColor="text1"/>
          <w:lang w:val="en-US"/>
        </w:rPr>
        <w:t xml:space="preserve">remaining </w:t>
      </w:r>
      <w:r w:rsidRPr="004F12D6">
        <w:rPr>
          <w:rFonts w:ascii="Cambria" w:eastAsiaTheme="minorEastAsia" w:hAnsi="Cambria" w:cs="Arial"/>
          <w:color w:val="000000" w:themeColor="text1"/>
          <w:lang w:val="en-US"/>
        </w:rPr>
        <w:t>stone is to be removed in a July drain down when river levels and revenue are normally low.</w:t>
      </w:r>
      <w:r w:rsidRPr="004F12D6">
        <w:rPr>
          <w:rFonts w:ascii="Cambria" w:eastAsiaTheme="minorEastAsia" w:hAnsi="Cambria" w:cs="Arial"/>
          <w:color w:val="000000" w:themeColor="text1"/>
          <w:lang w:val="en-US"/>
        </w:rPr>
        <w:br/>
      </w:r>
    </w:p>
    <w:p w:rsidR="00992052" w:rsidRPr="004F12D6" w:rsidRDefault="00992052" w:rsidP="00041455">
      <w:pPr>
        <w:widowControl w:val="0"/>
        <w:tabs>
          <w:tab w:val="left" w:pos="0"/>
          <w:tab w:val="left" w:pos="220"/>
        </w:tabs>
        <w:autoSpaceDE w:val="0"/>
        <w:autoSpaceDN w:val="0"/>
        <w:adjustRightInd w:val="0"/>
        <w:spacing w:after="0" w:line="240" w:lineRule="auto"/>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Financially; a number of points influence returns to investors for the year to 31st December 2015</w:t>
      </w:r>
      <w:r w:rsidR="00041455" w:rsidRPr="004F12D6">
        <w:rPr>
          <w:rFonts w:ascii="Cambria" w:eastAsiaTheme="minorEastAsia" w:hAnsi="Cambria" w:cs="Arial"/>
          <w:color w:val="000000" w:themeColor="text1"/>
          <w:lang w:val="en-US"/>
        </w:rPr>
        <w:t>:</w:t>
      </w:r>
    </w:p>
    <w:p w:rsidR="00992052" w:rsidRPr="004F12D6" w:rsidRDefault="00992052" w:rsidP="00186108">
      <w:pPr>
        <w:pStyle w:val="ListParagraph"/>
        <w:widowControl w:val="0"/>
        <w:numPr>
          <w:ilvl w:val="0"/>
          <w:numId w:val="6"/>
        </w:numPr>
        <w:tabs>
          <w:tab w:val="left" w:pos="284"/>
          <w:tab w:val="left" w:pos="567"/>
        </w:tabs>
        <w:autoSpaceDE w:val="0"/>
        <w:autoSpaceDN w:val="0"/>
        <w:adjustRightInd w:val="0"/>
        <w:spacing w:after="0" w:line="240" w:lineRule="auto"/>
        <w:ind w:left="284" w:firstLine="0"/>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Construction ran 3.8% over budget, and th</w:t>
      </w:r>
      <w:r w:rsidR="00041455" w:rsidRPr="004F12D6">
        <w:rPr>
          <w:rFonts w:ascii="Cambria" w:eastAsiaTheme="minorEastAsia" w:hAnsi="Cambria" w:cs="Arial"/>
          <w:color w:val="000000" w:themeColor="text1"/>
          <w:lang w:val="en-US"/>
        </w:rPr>
        <w:t>i</w:t>
      </w:r>
      <w:r w:rsidRPr="004F12D6">
        <w:rPr>
          <w:rFonts w:ascii="Cambria" w:eastAsiaTheme="minorEastAsia" w:hAnsi="Cambria" w:cs="Arial"/>
          <w:color w:val="000000" w:themeColor="text1"/>
          <w:lang w:val="en-US"/>
        </w:rPr>
        <w:t xml:space="preserve">s £68k will be </w:t>
      </w:r>
      <w:r w:rsidR="00186108" w:rsidRPr="004F12D6">
        <w:rPr>
          <w:rFonts w:ascii="Cambria" w:eastAsiaTheme="minorEastAsia" w:hAnsi="Cambria" w:cs="Arial"/>
          <w:color w:val="000000" w:themeColor="text1"/>
          <w:lang w:val="en-US"/>
        </w:rPr>
        <w:t>recovered</w:t>
      </w:r>
      <w:r w:rsidRPr="004F12D6">
        <w:rPr>
          <w:rFonts w:ascii="Cambria" w:eastAsiaTheme="minorEastAsia" w:hAnsi="Cambria" w:cs="Arial"/>
          <w:color w:val="000000" w:themeColor="text1"/>
          <w:lang w:val="en-US"/>
        </w:rPr>
        <w:t xml:space="preserve"> from revenue,</w:t>
      </w:r>
      <w:r w:rsidR="00041455" w:rsidRPr="004F12D6">
        <w:rPr>
          <w:rFonts w:ascii="Cambria" w:eastAsiaTheme="minorEastAsia" w:hAnsi="Cambria" w:cs="Arial"/>
          <w:color w:val="000000" w:themeColor="text1"/>
          <w:lang w:val="en-US"/>
        </w:rPr>
        <w:t xml:space="preserve"> which </w:t>
      </w:r>
      <w:r w:rsidR="003513F1" w:rsidRPr="004F12D6">
        <w:rPr>
          <w:rFonts w:ascii="Cambria" w:eastAsiaTheme="minorEastAsia" w:hAnsi="Cambria" w:cs="Arial"/>
          <w:color w:val="000000" w:themeColor="text1"/>
          <w:lang w:val="en-US"/>
        </w:rPr>
        <w:t xml:space="preserve">is </w:t>
      </w:r>
      <w:r w:rsidR="00041455" w:rsidRPr="004F12D6">
        <w:rPr>
          <w:rFonts w:ascii="Cambria" w:eastAsiaTheme="minorEastAsia" w:hAnsi="Cambria" w:cs="Arial"/>
          <w:color w:val="000000" w:themeColor="text1"/>
          <w:lang w:val="en-US"/>
        </w:rPr>
        <w:t>currently covered</w:t>
      </w:r>
      <w:r w:rsidRPr="004F12D6">
        <w:rPr>
          <w:rFonts w:ascii="Cambria" w:eastAsiaTheme="minorEastAsia" w:hAnsi="Cambria" w:cs="Arial"/>
          <w:color w:val="000000" w:themeColor="text1"/>
          <w:lang w:val="en-US"/>
        </w:rPr>
        <w:t xml:space="preserve"> </w:t>
      </w:r>
      <w:r w:rsidR="003513F1" w:rsidRPr="004F12D6">
        <w:rPr>
          <w:rFonts w:ascii="Cambria" w:eastAsiaTheme="minorEastAsia" w:hAnsi="Cambria" w:cs="Arial"/>
          <w:color w:val="000000" w:themeColor="text1"/>
          <w:lang w:val="en-US"/>
        </w:rPr>
        <w:t>by</w:t>
      </w:r>
      <w:r w:rsidRPr="004F12D6">
        <w:rPr>
          <w:rFonts w:ascii="Cambria" w:eastAsiaTheme="minorEastAsia" w:hAnsi="Cambria" w:cs="Arial"/>
          <w:color w:val="000000" w:themeColor="text1"/>
          <w:lang w:val="en-US"/>
        </w:rPr>
        <w:t xml:space="preserve"> </w:t>
      </w:r>
      <w:r w:rsidR="00041455" w:rsidRPr="004F12D6">
        <w:rPr>
          <w:rFonts w:ascii="Cambria" w:eastAsiaTheme="minorEastAsia" w:hAnsi="Cambria" w:cs="Arial"/>
          <w:color w:val="000000" w:themeColor="text1"/>
          <w:lang w:val="en-US"/>
        </w:rPr>
        <w:t xml:space="preserve">short term personal </w:t>
      </w:r>
      <w:r w:rsidRPr="004F12D6">
        <w:rPr>
          <w:rFonts w:ascii="Cambria" w:eastAsiaTheme="minorEastAsia" w:hAnsi="Cambria" w:cs="Arial"/>
          <w:color w:val="000000" w:themeColor="text1"/>
          <w:lang w:val="en-US"/>
        </w:rPr>
        <w:t>loans of £48k</w:t>
      </w:r>
      <w:r w:rsidR="00C60A85">
        <w:rPr>
          <w:rFonts w:ascii="Cambria" w:eastAsiaTheme="minorEastAsia" w:hAnsi="Cambria" w:cs="Arial"/>
          <w:color w:val="000000" w:themeColor="text1"/>
          <w:lang w:val="en-US"/>
        </w:rPr>
        <w:t xml:space="preserve"> </w:t>
      </w:r>
      <w:r w:rsidR="00C60A85" w:rsidRPr="00077F12">
        <w:rPr>
          <w:rFonts w:ascii="Cambria" w:eastAsiaTheme="minorEastAsia" w:hAnsi="Cambria" w:cs="Arial"/>
          <w:color w:val="000000" w:themeColor="text1"/>
          <w:lang w:val="en-US"/>
        </w:rPr>
        <w:t>and a revenue reserve</w:t>
      </w:r>
      <w:r w:rsidRPr="00077F12">
        <w:rPr>
          <w:rFonts w:ascii="Cambria" w:eastAsiaTheme="minorEastAsia" w:hAnsi="Cambria" w:cs="Arial"/>
          <w:color w:val="000000" w:themeColor="text1"/>
          <w:lang w:val="en-US"/>
        </w:rPr>
        <w:t>.</w:t>
      </w:r>
      <w:r w:rsidRPr="004F12D6">
        <w:rPr>
          <w:rFonts w:ascii="Cambria" w:eastAsiaTheme="minorEastAsia" w:hAnsi="Cambria" w:cs="Arial"/>
          <w:color w:val="000000" w:themeColor="text1"/>
          <w:lang w:val="en-US"/>
        </w:rPr>
        <w:t xml:space="preserve">  </w:t>
      </w:r>
      <w:r w:rsidR="00041455" w:rsidRPr="004F12D6">
        <w:rPr>
          <w:rFonts w:ascii="Cambria" w:eastAsiaTheme="minorEastAsia" w:hAnsi="Cambria" w:cs="Arial"/>
          <w:color w:val="000000" w:themeColor="text1"/>
          <w:lang w:val="en-US"/>
        </w:rPr>
        <w:t xml:space="preserve">After debt repayment, </w:t>
      </w:r>
      <w:r w:rsidR="003513F1" w:rsidRPr="004F12D6">
        <w:rPr>
          <w:rFonts w:ascii="Cambria" w:eastAsiaTheme="minorEastAsia" w:hAnsi="Cambria" w:cs="Arial"/>
          <w:color w:val="000000" w:themeColor="text1"/>
          <w:lang w:val="en-US"/>
        </w:rPr>
        <w:t xml:space="preserve">this area of </w:t>
      </w:r>
      <w:r w:rsidR="00041455" w:rsidRPr="004F12D6">
        <w:rPr>
          <w:rFonts w:ascii="Cambria" w:eastAsiaTheme="minorEastAsia" w:hAnsi="Cambria" w:cs="Arial"/>
          <w:color w:val="000000" w:themeColor="text1"/>
          <w:lang w:val="en-US"/>
        </w:rPr>
        <w:t>revenue will be</w:t>
      </w:r>
      <w:r w:rsidRPr="004F12D6">
        <w:rPr>
          <w:rFonts w:ascii="Cambria" w:eastAsiaTheme="minorEastAsia" w:hAnsi="Cambria" w:cs="Arial"/>
          <w:color w:val="000000" w:themeColor="text1"/>
          <w:lang w:val="en-US"/>
        </w:rPr>
        <w:t xml:space="preserve"> set to one side over </w:t>
      </w:r>
      <w:r w:rsidR="00665EF0" w:rsidRPr="004F12D6">
        <w:rPr>
          <w:rFonts w:ascii="Cambria" w:eastAsiaTheme="minorEastAsia" w:hAnsi="Cambria" w:cs="Arial"/>
          <w:color w:val="000000" w:themeColor="text1"/>
          <w:lang w:val="en-US"/>
        </w:rPr>
        <w:t xml:space="preserve">years </w:t>
      </w:r>
      <w:r w:rsidRPr="004F12D6">
        <w:rPr>
          <w:rFonts w:ascii="Cambria" w:eastAsiaTheme="minorEastAsia" w:hAnsi="Cambria" w:cs="Arial"/>
          <w:color w:val="000000" w:themeColor="text1"/>
          <w:lang w:val="en-US"/>
        </w:rPr>
        <w:t>18 to 20, to refund investors £1.43M.</w:t>
      </w:r>
    </w:p>
    <w:p w:rsidR="00992052" w:rsidRPr="004F12D6" w:rsidRDefault="00992052" w:rsidP="00186108">
      <w:pPr>
        <w:widowControl w:val="0"/>
        <w:tabs>
          <w:tab w:val="left" w:pos="284"/>
          <w:tab w:val="left" w:pos="720"/>
        </w:tabs>
        <w:autoSpaceDE w:val="0"/>
        <w:autoSpaceDN w:val="0"/>
        <w:adjustRightInd w:val="0"/>
        <w:spacing w:after="0" w:line="240" w:lineRule="auto"/>
        <w:ind w:left="284"/>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b.</w:t>
      </w:r>
      <w:r w:rsidR="00041455" w:rsidRPr="004F12D6">
        <w:rPr>
          <w:rFonts w:ascii="Cambria" w:eastAsiaTheme="minorEastAsia" w:hAnsi="Cambria" w:cs="Arial"/>
          <w:color w:val="000000" w:themeColor="text1"/>
          <w:lang w:val="en-US"/>
        </w:rPr>
        <w:t xml:space="preserve">  </w:t>
      </w:r>
      <w:r w:rsidRPr="004F12D6">
        <w:rPr>
          <w:rFonts w:ascii="Cambria" w:eastAsiaTheme="minorEastAsia" w:hAnsi="Cambria" w:cs="Arial"/>
          <w:color w:val="000000" w:themeColor="text1"/>
          <w:lang w:val="en-US"/>
        </w:rPr>
        <w:t xml:space="preserve"> </w:t>
      </w:r>
      <w:r w:rsidR="00041455" w:rsidRPr="004F12D6">
        <w:rPr>
          <w:rFonts w:ascii="Cambria" w:eastAsiaTheme="minorEastAsia" w:hAnsi="Cambria" w:cs="Arial"/>
          <w:color w:val="000000" w:themeColor="text1"/>
          <w:lang w:val="en-US"/>
        </w:rPr>
        <w:t>An estimated</w:t>
      </w:r>
      <w:r w:rsidRPr="004F12D6">
        <w:rPr>
          <w:rFonts w:ascii="Cambria" w:eastAsiaTheme="minorEastAsia" w:hAnsi="Cambria" w:cs="Arial"/>
          <w:color w:val="000000" w:themeColor="text1"/>
          <w:lang w:val="en-US"/>
        </w:rPr>
        <w:t xml:space="preserve"> £13k </w:t>
      </w:r>
      <w:r w:rsidR="00041455" w:rsidRPr="004F12D6">
        <w:rPr>
          <w:rFonts w:ascii="Cambria" w:eastAsiaTheme="minorEastAsia" w:hAnsi="Cambria" w:cs="Arial"/>
          <w:color w:val="000000" w:themeColor="text1"/>
          <w:lang w:val="en-US"/>
        </w:rPr>
        <w:t xml:space="preserve">will </w:t>
      </w:r>
      <w:r w:rsidR="00665EF0" w:rsidRPr="004F12D6">
        <w:rPr>
          <w:rFonts w:ascii="Cambria" w:eastAsiaTheme="minorEastAsia" w:hAnsi="Cambria" w:cs="Arial"/>
          <w:color w:val="000000" w:themeColor="text1"/>
          <w:lang w:val="en-US"/>
        </w:rPr>
        <w:t xml:space="preserve">also </w:t>
      </w:r>
      <w:r w:rsidR="00041455" w:rsidRPr="004F12D6">
        <w:rPr>
          <w:rFonts w:ascii="Cambria" w:eastAsiaTheme="minorEastAsia" w:hAnsi="Cambria" w:cs="Arial"/>
          <w:color w:val="000000" w:themeColor="text1"/>
          <w:lang w:val="en-US"/>
        </w:rPr>
        <w:t>not</w:t>
      </w:r>
      <w:r w:rsidRPr="004F12D6">
        <w:rPr>
          <w:rFonts w:ascii="Cambria" w:eastAsiaTheme="minorEastAsia" w:hAnsi="Cambria" w:cs="Arial"/>
          <w:color w:val="000000" w:themeColor="text1"/>
          <w:lang w:val="en-US"/>
        </w:rPr>
        <w:t xml:space="preserve"> be refunded by insurance under material replacement and revenue headings, </w:t>
      </w:r>
      <w:r w:rsidR="00041455" w:rsidRPr="004F12D6">
        <w:rPr>
          <w:rFonts w:ascii="Cambria" w:eastAsiaTheme="minorEastAsia" w:hAnsi="Cambria" w:cs="Arial"/>
          <w:color w:val="000000" w:themeColor="text1"/>
          <w:lang w:val="en-US"/>
        </w:rPr>
        <w:t>adding to the</w:t>
      </w:r>
      <w:r w:rsidRPr="004F12D6">
        <w:rPr>
          <w:rFonts w:ascii="Cambria" w:eastAsiaTheme="minorEastAsia" w:hAnsi="Cambria" w:cs="Arial"/>
          <w:color w:val="000000" w:themeColor="text1"/>
          <w:lang w:val="en-US"/>
        </w:rPr>
        <w:t xml:space="preserve"> amount to recover from revenue.</w:t>
      </w:r>
    </w:p>
    <w:p w:rsidR="00992052" w:rsidRPr="004F12D6" w:rsidRDefault="00992052" w:rsidP="00186108">
      <w:pPr>
        <w:widowControl w:val="0"/>
        <w:tabs>
          <w:tab w:val="left" w:pos="284"/>
          <w:tab w:val="left" w:pos="720"/>
        </w:tabs>
        <w:autoSpaceDE w:val="0"/>
        <w:autoSpaceDN w:val="0"/>
        <w:adjustRightInd w:val="0"/>
        <w:spacing w:after="0" w:line="240" w:lineRule="auto"/>
        <w:ind w:left="284"/>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 xml:space="preserve">c.  </w:t>
      </w:r>
      <w:r w:rsidR="00041455" w:rsidRPr="004F12D6">
        <w:rPr>
          <w:rFonts w:ascii="Cambria" w:eastAsiaTheme="minorEastAsia" w:hAnsi="Cambria" w:cs="Arial"/>
          <w:color w:val="000000" w:themeColor="text1"/>
          <w:lang w:val="en-US"/>
        </w:rPr>
        <w:t xml:space="preserve"> </w:t>
      </w:r>
      <w:r w:rsidRPr="004F12D6">
        <w:rPr>
          <w:rFonts w:ascii="Cambria" w:eastAsiaTheme="minorEastAsia" w:hAnsi="Cambria" w:cs="Arial"/>
          <w:color w:val="000000" w:themeColor="text1"/>
          <w:lang w:val="en-US"/>
        </w:rPr>
        <w:t>Rent, rates, clearing construction snags and fees associated with fishery responsibilities</w:t>
      </w:r>
      <w:r w:rsidR="00041455" w:rsidRPr="004F12D6">
        <w:rPr>
          <w:rFonts w:ascii="Cambria" w:eastAsiaTheme="minorEastAsia" w:hAnsi="Cambria" w:cs="Arial"/>
          <w:color w:val="000000" w:themeColor="text1"/>
          <w:lang w:val="en-US"/>
        </w:rPr>
        <w:t xml:space="preserve"> amounted</w:t>
      </w:r>
      <w:r w:rsidRPr="004F12D6">
        <w:rPr>
          <w:rFonts w:ascii="Cambria" w:eastAsiaTheme="minorEastAsia" w:hAnsi="Cambria" w:cs="Arial"/>
          <w:color w:val="000000" w:themeColor="text1"/>
          <w:lang w:val="en-US"/>
        </w:rPr>
        <w:t xml:space="preserve"> to just under £40k to 31</w:t>
      </w:r>
      <w:r w:rsidRPr="004F12D6">
        <w:rPr>
          <w:rFonts w:ascii="Cambria" w:eastAsiaTheme="minorEastAsia" w:hAnsi="Cambria" w:cs="Arial"/>
          <w:color w:val="000000" w:themeColor="text1"/>
          <w:vertAlign w:val="superscript"/>
          <w:lang w:val="en-US"/>
        </w:rPr>
        <w:t>st</w:t>
      </w:r>
      <w:r w:rsidRPr="004F12D6">
        <w:rPr>
          <w:rFonts w:ascii="Cambria" w:eastAsiaTheme="minorEastAsia" w:hAnsi="Cambria" w:cs="Arial"/>
          <w:color w:val="000000" w:themeColor="text1"/>
          <w:lang w:val="en-US"/>
        </w:rPr>
        <w:t xml:space="preserve"> December 2015.</w:t>
      </w:r>
      <w:r w:rsidRPr="004F12D6">
        <w:rPr>
          <w:rFonts w:ascii="Cambria" w:eastAsiaTheme="minorEastAsia" w:hAnsi="Cambria" w:cs="Arial"/>
          <w:color w:val="000000" w:themeColor="text1"/>
          <w:lang w:val="en-US"/>
        </w:rPr>
        <w:br/>
      </w:r>
    </w:p>
    <w:p w:rsidR="00C765F6" w:rsidRPr="004F12D6" w:rsidRDefault="00992052" w:rsidP="00992052">
      <w:pPr>
        <w:widowControl w:val="0"/>
        <w:tabs>
          <w:tab w:val="left" w:pos="220"/>
          <w:tab w:val="left" w:pos="426"/>
        </w:tabs>
        <w:autoSpaceDE w:val="0"/>
        <w:autoSpaceDN w:val="0"/>
        <w:adjustRightInd w:val="0"/>
        <w:contextualSpacing/>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 xml:space="preserve">This all sounds rather daunting, but given the </w:t>
      </w:r>
      <w:r w:rsidR="00FE1EB5" w:rsidRPr="000C31A6">
        <w:rPr>
          <w:rFonts w:ascii="Cambria" w:eastAsiaTheme="minorEastAsia" w:hAnsi="Cambria" w:cs="Arial"/>
          <w:color w:val="000000" w:themeColor="text1"/>
          <w:lang w:val="en-US"/>
        </w:rPr>
        <w:t xml:space="preserve">limited </w:t>
      </w:r>
      <w:r w:rsidRPr="000C31A6">
        <w:rPr>
          <w:rFonts w:ascii="Cambria" w:eastAsiaTheme="minorEastAsia" w:hAnsi="Cambria" w:cs="Arial"/>
          <w:color w:val="000000" w:themeColor="text1"/>
          <w:lang w:val="en-US"/>
        </w:rPr>
        <w:t>revenue</w:t>
      </w:r>
      <w:r w:rsidR="00FE1EB5" w:rsidRPr="000C31A6">
        <w:rPr>
          <w:rFonts w:ascii="Cambria" w:eastAsiaTheme="minorEastAsia" w:hAnsi="Cambria" w:cs="Arial"/>
          <w:color w:val="000000" w:themeColor="text1"/>
          <w:lang w:val="en-US"/>
        </w:rPr>
        <w:t>,</w:t>
      </w:r>
      <w:r w:rsidRPr="000C31A6">
        <w:rPr>
          <w:rFonts w:ascii="Cambria" w:eastAsiaTheme="minorEastAsia" w:hAnsi="Cambria" w:cs="Arial"/>
          <w:color w:val="000000" w:themeColor="text1"/>
          <w:lang w:val="en-US"/>
        </w:rPr>
        <w:t xml:space="preserve"> mostly from a single turbine of £12</w:t>
      </w:r>
      <w:r w:rsidR="003513F1" w:rsidRPr="000C31A6">
        <w:rPr>
          <w:rFonts w:ascii="Cambria" w:eastAsiaTheme="minorEastAsia" w:hAnsi="Cambria" w:cs="Arial"/>
          <w:color w:val="000000" w:themeColor="text1"/>
          <w:lang w:val="en-US"/>
        </w:rPr>
        <w:t>7</w:t>
      </w:r>
      <w:r w:rsidRPr="000C31A6">
        <w:rPr>
          <w:rFonts w:ascii="Cambria" w:eastAsiaTheme="minorEastAsia" w:hAnsi="Cambria" w:cs="Arial"/>
          <w:color w:val="000000" w:themeColor="text1"/>
          <w:lang w:val="en-US"/>
        </w:rPr>
        <w:t xml:space="preserve">k this first year, which included four months of near drought, </w:t>
      </w:r>
      <w:r w:rsidR="00FE1EB5" w:rsidRPr="000C31A6">
        <w:rPr>
          <w:rFonts w:ascii="Cambria" w:eastAsiaTheme="minorEastAsia" w:hAnsi="Cambria" w:cs="Arial"/>
          <w:color w:val="000000" w:themeColor="text1"/>
          <w:lang w:val="en-US"/>
        </w:rPr>
        <w:t xml:space="preserve">these </w:t>
      </w:r>
      <w:r w:rsidRPr="000C31A6">
        <w:rPr>
          <w:rFonts w:ascii="Cambria" w:eastAsiaTheme="minorEastAsia" w:hAnsi="Cambria" w:cs="Arial"/>
          <w:color w:val="000000" w:themeColor="text1"/>
          <w:lang w:val="en-US"/>
        </w:rPr>
        <w:t xml:space="preserve">loans provided the desired breathing space. </w:t>
      </w:r>
      <w:r w:rsidR="00FE1EB5" w:rsidRPr="000C31A6">
        <w:rPr>
          <w:rFonts w:ascii="Cambria" w:eastAsiaTheme="minorEastAsia" w:hAnsi="Cambria" w:cs="Arial"/>
          <w:color w:val="000000" w:themeColor="text1"/>
          <w:lang w:val="en-US"/>
        </w:rPr>
        <w:t>Retaining the small</w:t>
      </w:r>
      <w:r w:rsidRPr="000C31A6">
        <w:rPr>
          <w:rFonts w:ascii="Cambria" w:eastAsiaTheme="minorEastAsia" w:hAnsi="Cambria" w:cs="Arial"/>
          <w:color w:val="000000" w:themeColor="text1"/>
          <w:lang w:val="en-US"/>
        </w:rPr>
        <w:t xml:space="preserve"> reserve </w:t>
      </w:r>
      <w:r w:rsidR="00665EF0" w:rsidRPr="00117061">
        <w:rPr>
          <w:rFonts w:ascii="Cambria" w:eastAsiaTheme="minorEastAsia" w:hAnsi="Cambria" w:cs="Arial"/>
          <w:color w:val="000000" w:themeColor="text1"/>
          <w:lang w:val="en-US"/>
        </w:rPr>
        <w:t>remaining</w:t>
      </w:r>
      <w:r w:rsidRPr="000C31A6">
        <w:rPr>
          <w:rFonts w:ascii="Cambria" w:eastAsiaTheme="minorEastAsia" w:hAnsi="Cambria" w:cs="Arial"/>
          <w:color w:val="000000" w:themeColor="text1"/>
          <w:lang w:val="en-US"/>
        </w:rPr>
        <w:t xml:space="preserve"> </w:t>
      </w:r>
      <w:r w:rsidR="00FE1EB5" w:rsidRPr="000C31A6">
        <w:rPr>
          <w:rFonts w:ascii="Cambria" w:eastAsiaTheme="minorEastAsia" w:hAnsi="Cambria" w:cs="Arial"/>
          <w:color w:val="000000" w:themeColor="text1"/>
          <w:lang w:val="en-US"/>
        </w:rPr>
        <w:t>is</w:t>
      </w:r>
      <w:r w:rsidRPr="000C31A6">
        <w:rPr>
          <w:rFonts w:ascii="Cambria" w:eastAsiaTheme="minorEastAsia" w:hAnsi="Cambria" w:cs="Arial"/>
          <w:color w:val="000000" w:themeColor="text1"/>
          <w:lang w:val="en-US"/>
        </w:rPr>
        <w:t xml:space="preserve"> considered essential to </w:t>
      </w:r>
      <w:r w:rsidR="003513F1" w:rsidRPr="000C31A6">
        <w:rPr>
          <w:rFonts w:ascii="Cambria" w:eastAsiaTheme="minorEastAsia" w:hAnsi="Cambria" w:cs="Arial"/>
          <w:color w:val="000000" w:themeColor="text1"/>
          <w:lang w:val="en-US"/>
        </w:rPr>
        <w:t>cover</w:t>
      </w:r>
      <w:r w:rsidRPr="000C31A6">
        <w:rPr>
          <w:rFonts w:ascii="Cambria" w:eastAsiaTheme="minorEastAsia" w:hAnsi="Cambria" w:cs="Arial"/>
          <w:color w:val="000000" w:themeColor="text1"/>
          <w:lang w:val="en-US"/>
        </w:rPr>
        <w:t xml:space="preserve"> the company </w:t>
      </w:r>
      <w:r w:rsidR="00FE1EB5" w:rsidRPr="000C31A6">
        <w:rPr>
          <w:rFonts w:ascii="Cambria" w:eastAsiaTheme="minorEastAsia" w:hAnsi="Cambria" w:cs="Arial"/>
          <w:color w:val="000000" w:themeColor="text1"/>
          <w:lang w:val="en-US"/>
        </w:rPr>
        <w:t>cash-flow</w:t>
      </w:r>
      <w:r w:rsidRPr="000C31A6">
        <w:rPr>
          <w:rFonts w:ascii="Cambria" w:eastAsiaTheme="minorEastAsia" w:hAnsi="Cambria" w:cs="Arial"/>
          <w:color w:val="000000" w:themeColor="text1"/>
          <w:lang w:val="en-US"/>
        </w:rPr>
        <w:t xml:space="preserve"> and any further unforeseen expenditure. </w:t>
      </w:r>
      <w:r w:rsidRPr="000C31A6">
        <w:rPr>
          <w:rFonts w:ascii="Cambria" w:eastAsiaTheme="minorEastAsia" w:hAnsi="Cambria" w:cs="Arial"/>
          <w:b/>
          <w:color w:val="000000" w:themeColor="text1"/>
          <w:lang w:val="en-US"/>
        </w:rPr>
        <w:br/>
      </w:r>
      <w:r w:rsidRPr="004F12D6">
        <w:rPr>
          <w:rFonts w:ascii="Cambria" w:eastAsiaTheme="minorEastAsia" w:hAnsi="Cambria" w:cs="Arial"/>
          <w:b/>
          <w:color w:val="000000" w:themeColor="text1"/>
          <w:lang w:val="en-US"/>
        </w:rPr>
        <w:br/>
      </w:r>
      <w:r w:rsidRPr="004F12D6">
        <w:rPr>
          <w:rFonts w:ascii="Cambria" w:eastAsiaTheme="minorEastAsia" w:hAnsi="Cambria" w:cs="Arial"/>
          <w:color w:val="000000" w:themeColor="text1"/>
          <w:lang w:val="en-US"/>
        </w:rPr>
        <w:t xml:space="preserve">Given the foregoing circumstances, </w:t>
      </w:r>
      <w:r w:rsidR="003513F1" w:rsidRPr="004F12D6">
        <w:rPr>
          <w:rFonts w:ascii="Cambria" w:eastAsiaTheme="minorEastAsia" w:hAnsi="Cambria" w:cs="Arial"/>
          <w:color w:val="000000" w:themeColor="text1"/>
          <w:lang w:val="en-US"/>
        </w:rPr>
        <w:t xml:space="preserve">the directors </w:t>
      </w:r>
      <w:r w:rsidRPr="004F12D6">
        <w:rPr>
          <w:rFonts w:ascii="Cambria" w:eastAsiaTheme="minorEastAsia" w:hAnsi="Cambria" w:cs="Arial"/>
          <w:color w:val="000000" w:themeColor="text1"/>
          <w:lang w:val="en-US"/>
        </w:rPr>
        <w:t>s</w:t>
      </w:r>
      <w:r w:rsidR="003513F1" w:rsidRPr="004F12D6">
        <w:rPr>
          <w:rFonts w:ascii="Cambria" w:eastAsiaTheme="minorEastAsia" w:hAnsi="Cambria" w:cs="Arial"/>
          <w:color w:val="000000" w:themeColor="text1"/>
          <w:lang w:val="en-US"/>
        </w:rPr>
        <w:t xml:space="preserve">ought </w:t>
      </w:r>
      <w:r w:rsidRPr="004F12D6">
        <w:rPr>
          <w:rFonts w:ascii="Cambria" w:eastAsiaTheme="minorEastAsia" w:hAnsi="Cambria" w:cs="Arial"/>
          <w:color w:val="000000" w:themeColor="text1"/>
          <w:lang w:val="en-US"/>
        </w:rPr>
        <w:t xml:space="preserve">approval to </w:t>
      </w:r>
      <w:r w:rsidR="00FE1EB5" w:rsidRPr="004F12D6">
        <w:rPr>
          <w:rFonts w:ascii="Cambria" w:eastAsiaTheme="minorEastAsia" w:hAnsi="Cambria" w:cs="Arial"/>
          <w:color w:val="000000" w:themeColor="text1"/>
          <w:lang w:val="en-US"/>
        </w:rPr>
        <w:t xml:space="preserve">not </w:t>
      </w:r>
      <w:r w:rsidRPr="004F12D6">
        <w:rPr>
          <w:rFonts w:ascii="Cambria" w:eastAsiaTheme="minorEastAsia" w:hAnsi="Cambria" w:cs="Arial"/>
          <w:color w:val="000000" w:themeColor="text1"/>
          <w:lang w:val="en-US"/>
        </w:rPr>
        <w:t xml:space="preserve">pay interest on share ownership for </w:t>
      </w:r>
      <w:r w:rsidR="00FE1EB5" w:rsidRPr="004F12D6">
        <w:rPr>
          <w:rFonts w:ascii="Cambria" w:eastAsiaTheme="minorEastAsia" w:hAnsi="Cambria" w:cs="Arial"/>
          <w:color w:val="000000" w:themeColor="text1"/>
          <w:lang w:val="en-US"/>
        </w:rPr>
        <w:t xml:space="preserve">this one </w:t>
      </w:r>
      <w:r w:rsidRPr="004F12D6">
        <w:rPr>
          <w:rFonts w:ascii="Cambria" w:eastAsiaTheme="minorEastAsia" w:hAnsi="Cambria" w:cs="Arial"/>
          <w:color w:val="000000" w:themeColor="text1"/>
          <w:lang w:val="en-US"/>
        </w:rPr>
        <w:t xml:space="preserve">year, </w:t>
      </w:r>
      <w:r w:rsidR="00FE1EB5" w:rsidRPr="004F12D6">
        <w:rPr>
          <w:rFonts w:ascii="Cambria" w:eastAsiaTheme="minorEastAsia" w:hAnsi="Cambria" w:cs="Arial"/>
          <w:color w:val="000000" w:themeColor="text1"/>
          <w:lang w:val="en-US"/>
        </w:rPr>
        <w:t>bearing in mind</w:t>
      </w:r>
      <w:r w:rsidRPr="004F12D6">
        <w:rPr>
          <w:rFonts w:ascii="Cambria" w:eastAsiaTheme="minorEastAsia" w:hAnsi="Cambria" w:cs="Arial"/>
          <w:color w:val="000000" w:themeColor="text1"/>
          <w:lang w:val="en-US"/>
        </w:rPr>
        <w:t xml:space="preserve"> that </w:t>
      </w:r>
      <w:r w:rsidR="00C765F6" w:rsidRPr="004F12D6">
        <w:rPr>
          <w:rFonts w:ascii="Cambria" w:eastAsiaTheme="minorEastAsia" w:hAnsi="Cambria" w:cs="Arial"/>
          <w:color w:val="000000" w:themeColor="text1"/>
          <w:lang w:val="en-US"/>
        </w:rPr>
        <w:t xml:space="preserve">most </w:t>
      </w:r>
      <w:r w:rsidRPr="004F12D6">
        <w:rPr>
          <w:rFonts w:ascii="Cambria" w:eastAsiaTheme="minorEastAsia" w:hAnsi="Cambria" w:cs="Arial"/>
          <w:color w:val="000000" w:themeColor="text1"/>
          <w:lang w:val="en-US"/>
        </w:rPr>
        <w:t xml:space="preserve">investors will have received 50% or 30% of their </w:t>
      </w:r>
      <w:r w:rsidR="00FE1EB5" w:rsidRPr="004F12D6">
        <w:rPr>
          <w:rFonts w:ascii="Cambria" w:eastAsiaTheme="minorEastAsia" w:hAnsi="Cambria" w:cs="Arial"/>
          <w:color w:val="000000" w:themeColor="text1"/>
          <w:lang w:val="en-US"/>
        </w:rPr>
        <w:t>sum invested</w:t>
      </w:r>
      <w:r w:rsidRPr="004F12D6">
        <w:rPr>
          <w:rFonts w:ascii="Cambria" w:eastAsiaTheme="minorEastAsia" w:hAnsi="Cambria" w:cs="Arial"/>
          <w:color w:val="000000" w:themeColor="text1"/>
          <w:lang w:val="en-US"/>
        </w:rPr>
        <w:t xml:space="preserve"> back </w:t>
      </w:r>
      <w:r w:rsidR="00FE1EB5" w:rsidRPr="004F12D6">
        <w:rPr>
          <w:rFonts w:ascii="Cambria" w:eastAsiaTheme="minorEastAsia" w:hAnsi="Cambria" w:cs="Arial"/>
          <w:color w:val="000000" w:themeColor="text1"/>
          <w:lang w:val="en-US"/>
        </w:rPr>
        <w:t xml:space="preserve">under the EIS </w:t>
      </w:r>
      <w:r w:rsidRPr="004F12D6">
        <w:rPr>
          <w:rFonts w:ascii="Cambria" w:eastAsiaTheme="minorEastAsia" w:hAnsi="Cambria" w:cs="Arial"/>
          <w:color w:val="000000" w:themeColor="text1"/>
          <w:lang w:val="en-US"/>
        </w:rPr>
        <w:t xml:space="preserve">and given prospects going forward with two turbines </w:t>
      </w:r>
      <w:r w:rsidR="00FE1EB5" w:rsidRPr="004F12D6">
        <w:rPr>
          <w:rFonts w:ascii="Cambria" w:eastAsiaTheme="minorEastAsia" w:hAnsi="Cambria" w:cs="Arial"/>
          <w:color w:val="000000" w:themeColor="text1"/>
          <w:lang w:val="en-US"/>
        </w:rPr>
        <w:t>suggests</w:t>
      </w:r>
      <w:r w:rsidRPr="004F12D6">
        <w:rPr>
          <w:rFonts w:ascii="Cambria" w:eastAsiaTheme="minorEastAsia" w:hAnsi="Cambria" w:cs="Arial"/>
          <w:color w:val="000000" w:themeColor="text1"/>
          <w:lang w:val="en-US"/>
        </w:rPr>
        <w:t xml:space="preserve"> more than £200k </w:t>
      </w:r>
      <w:r w:rsidR="00FE1EB5" w:rsidRPr="004F12D6">
        <w:rPr>
          <w:rFonts w:ascii="Cambria" w:eastAsiaTheme="minorEastAsia" w:hAnsi="Cambria" w:cs="Arial"/>
          <w:color w:val="000000" w:themeColor="text1"/>
          <w:lang w:val="en-US"/>
        </w:rPr>
        <w:t xml:space="preserve">annual </w:t>
      </w:r>
      <w:r w:rsidRPr="004F12D6">
        <w:rPr>
          <w:rFonts w:ascii="Cambria" w:eastAsiaTheme="minorEastAsia" w:hAnsi="Cambria" w:cs="Arial"/>
          <w:color w:val="000000" w:themeColor="text1"/>
          <w:lang w:val="en-US"/>
        </w:rPr>
        <w:t>revenue</w:t>
      </w:r>
      <w:r w:rsidR="00FE1EB5" w:rsidRPr="004F12D6">
        <w:rPr>
          <w:rFonts w:ascii="Cambria" w:eastAsiaTheme="minorEastAsia" w:hAnsi="Cambria" w:cs="Arial"/>
          <w:color w:val="000000" w:themeColor="text1"/>
          <w:lang w:val="en-US"/>
        </w:rPr>
        <w:t>.</w:t>
      </w:r>
      <w:r w:rsidRPr="004F12D6">
        <w:rPr>
          <w:rFonts w:ascii="Cambria" w:eastAsiaTheme="minorEastAsia" w:hAnsi="Cambria" w:cs="Arial"/>
          <w:color w:val="000000" w:themeColor="text1"/>
          <w:lang w:val="en-US"/>
        </w:rPr>
        <w:t xml:space="preserve">   </w:t>
      </w:r>
      <w:r w:rsidR="00C765F6" w:rsidRPr="004F12D6">
        <w:rPr>
          <w:rFonts w:ascii="Cambria" w:eastAsiaTheme="minorEastAsia" w:hAnsi="Cambria" w:cs="Arial"/>
          <w:color w:val="000000" w:themeColor="text1"/>
          <w:lang w:val="en-US"/>
        </w:rPr>
        <w:t xml:space="preserve">Kevin </w:t>
      </w:r>
      <w:proofErr w:type="spellStart"/>
      <w:r w:rsidR="00C765F6" w:rsidRPr="004F12D6">
        <w:rPr>
          <w:rFonts w:ascii="Cambria" w:eastAsiaTheme="minorEastAsia" w:hAnsi="Cambria" w:cs="Arial"/>
          <w:color w:val="000000" w:themeColor="text1"/>
          <w:lang w:val="en-US"/>
        </w:rPr>
        <w:t>Frea</w:t>
      </w:r>
      <w:proofErr w:type="spellEnd"/>
      <w:r w:rsidR="00C765F6" w:rsidRPr="004F12D6">
        <w:rPr>
          <w:rFonts w:ascii="Cambria" w:eastAsiaTheme="minorEastAsia" w:hAnsi="Cambria" w:cs="Arial"/>
          <w:color w:val="000000" w:themeColor="text1"/>
          <w:lang w:val="en-US"/>
        </w:rPr>
        <w:t xml:space="preserve"> </w:t>
      </w:r>
      <w:r w:rsidR="003513F1" w:rsidRPr="004F12D6">
        <w:rPr>
          <w:rFonts w:ascii="Cambria" w:eastAsiaTheme="minorEastAsia" w:hAnsi="Cambria" w:cs="Arial"/>
          <w:color w:val="000000" w:themeColor="text1"/>
          <w:lang w:val="en-US"/>
        </w:rPr>
        <w:t>stated that p</w:t>
      </w:r>
      <w:r w:rsidRPr="004F12D6">
        <w:rPr>
          <w:rFonts w:ascii="Cambria" w:eastAsiaTheme="minorEastAsia" w:hAnsi="Cambria" w:cs="Arial"/>
          <w:color w:val="000000" w:themeColor="text1"/>
          <w:lang w:val="en-US"/>
        </w:rPr>
        <w:t xml:space="preserve">rofitability should actually improve year on year, as less interest is due as capital is paid back and the electricity generation tariffs are increased each year with annual UK inflation. </w:t>
      </w:r>
      <w:r w:rsidR="00C765F6" w:rsidRPr="004F12D6">
        <w:rPr>
          <w:rFonts w:ascii="Cambria" w:eastAsiaTheme="minorEastAsia" w:hAnsi="Cambria" w:cs="Arial"/>
          <w:color w:val="000000" w:themeColor="text1"/>
          <w:lang w:val="en-US"/>
        </w:rPr>
        <w:t xml:space="preserve"> He also stated that the 5% interest is a target amount that could move up or down depending on circumstances.</w:t>
      </w:r>
    </w:p>
    <w:p w:rsidR="00992052" w:rsidRPr="004F12D6" w:rsidRDefault="00992052" w:rsidP="00992052">
      <w:pPr>
        <w:widowControl w:val="0"/>
        <w:tabs>
          <w:tab w:val="left" w:pos="220"/>
          <w:tab w:val="left" w:pos="426"/>
        </w:tabs>
        <w:autoSpaceDE w:val="0"/>
        <w:autoSpaceDN w:val="0"/>
        <w:adjustRightInd w:val="0"/>
        <w:contextualSpacing/>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br/>
      </w:r>
      <w:r w:rsidRPr="004F12D6">
        <w:rPr>
          <w:rFonts w:ascii="Cambria" w:eastAsiaTheme="minorEastAsia" w:hAnsi="Cambria" w:cs="Arial"/>
          <w:color w:val="000000" w:themeColor="text1"/>
          <w:lang w:val="en-US"/>
        </w:rPr>
        <w:br/>
      </w:r>
      <w:r w:rsidRPr="004F12D6">
        <w:rPr>
          <w:rFonts w:ascii="Cambria" w:eastAsiaTheme="minorEastAsia" w:hAnsi="Cambria" w:cs="Arial"/>
          <w:color w:val="000000" w:themeColor="text1"/>
          <w:lang w:val="en-US"/>
        </w:rPr>
        <w:lastRenderedPageBreak/>
        <w:t xml:space="preserve">It </w:t>
      </w:r>
      <w:r w:rsidR="003513F1" w:rsidRPr="004F12D6">
        <w:rPr>
          <w:rFonts w:ascii="Cambria" w:eastAsiaTheme="minorEastAsia" w:hAnsi="Cambria" w:cs="Arial"/>
          <w:color w:val="000000" w:themeColor="text1"/>
          <w:lang w:val="en-US"/>
        </w:rPr>
        <w:t>was</w:t>
      </w:r>
      <w:r w:rsidRPr="004F12D6">
        <w:rPr>
          <w:rFonts w:ascii="Cambria" w:eastAsiaTheme="minorEastAsia" w:hAnsi="Cambria" w:cs="Arial"/>
          <w:color w:val="000000" w:themeColor="text1"/>
          <w:lang w:val="en-US"/>
        </w:rPr>
        <w:t xml:space="preserve"> however noted that there has been some very welcome voluntary assistance with general jobs on site and by Duty Officers - in that one person is responsible each day for keeping an eye o</w:t>
      </w:r>
      <w:r w:rsidR="00FE1EB5" w:rsidRPr="004F12D6">
        <w:rPr>
          <w:rFonts w:ascii="Cambria" w:eastAsiaTheme="minorEastAsia" w:hAnsi="Cambria" w:cs="Arial"/>
          <w:color w:val="000000" w:themeColor="text1"/>
          <w:lang w:val="en-US"/>
        </w:rPr>
        <w:t>n</w:t>
      </w:r>
      <w:r w:rsidRPr="004F12D6">
        <w:rPr>
          <w:rFonts w:ascii="Cambria" w:eastAsiaTheme="minorEastAsia" w:hAnsi="Cambria" w:cs="Arial"/>
          <w:color w:val="000000" w:themeColor="text1"/>
          <w:lang w:val="en-US"/>
        </w:rPr>
        <w:t xml:space="preserve"> the Hydro and calling on others, should it be necessary. </w:t>
      </w:r>
      <w:r w:rsidR="00C765F6" w:rsidRPr="004F12D6">
        <w:rPr>
          <w:rFonts w:ascii="Cambria" w:eastAsiaTheme="minorEastAsia" w:hAnsi="Cambria" w:cs="Arial"/>
          <w:color w:val="000000" w:themeColor="text1"/>
          <w:lang w:val="en-US"/>
        </w:rPr>
        <w:t xml:space="preserve"> </w:t>
      </w:r>
      <w:r w:rsidR="00FE1EB5" w:rsidRPr="004F12D6">
        <w:rPr>
          <w:rFonts w:ascii="Cambria" w:eastAsiaTheme="minorEastAsia" w:hAnsi="Cambria" w:cs="Arial"/>
          <w:color w:val="000000" w:themeColor="text1"/>
          <w:lang w:val="en-US"/>
        </w:rPr>
        <w:t>With</w:t>
      </w:r>
      <w:r w:rsidRPr="004F12D6">
        <w:rPr>
          <w:rFonts w:ascii="Cambria" w:eastAsiaTheme="minorEastAsia" w:hAnsi="Cambria" w:cs="Arial"/>
          <w:color w:val="000000" w:themeColor="text1"/>
          <w:lang w:val="en-US"/>
        </w:rPr>
        <w:t xml:space="preserve"> more volunteers less </w:t>
      </w:r>
      <w:r w:rsidR="00FE1EB5" w:rsidRPr="004F12D6">
        <w:rPr>
          <w:rFonts w:ascii="Cambria" w:eastAsiaTheme="minorEastAsia" w:hAnsi="Cambria" w:cs="Arial"/>
          <w:color w:val="000000" w:themeColor="text1"/>
          <w:lang w:val="en-US"/>
        </w:rPr>
        <w:t>will be</w:t>
      </w:r>
      <w:r w:rsidRPr="004F12D6">
        <w:rPr>
          <w:rFonts w:ascii="Cambria" w:eastAsiaTheme="minorEastAsia" w:hAnsi="Cambria" w:cs="Arial"/>
          <w:color w:val="000000" w:themeColor="text1"/>
          <w:lang w:val="en-US"/>
        </w:rPr>
        <w:t xml:space="preserve"> paid in contractor fees, and </w:t>
      </w:r>
      <w:r w:rsidR="00FE1EB5" w:rsidRPr="004F12D6">
        <w:rPr>
          <w:rFonts w:ascii="Cambria" w:eastAsiaTheme="minorEastAsia" w:hAnsi="Cambria" w:cs="Arial"/>
          <w:color w:val="000000" w:themeColor="text1"/>
          <w:lang w:val="en-US"/>
        </w:rPr>
        <w:t xml:space="preserve">so </w:t>
      </w:r>
      <w:r w:rsidRPr="004F12D6">
        <w:rPr>
          <w:rFonts w:ascii="Cambria" w:eastAsiaTheme="minorEastAsia" w:hAnsi="Cambria" w:cs="Arial"/>
          <w:color w:val="000000" w:themeColor="text1"/>
          <w:lang w:val="en-US"/>
        </w:rPr>
        <w:t xml:space="preserve">more </w:t>
      </w:r>
      <w:r w:rsidR="00FE1EB5" w:rsidRPr="004F12D6">
        <w:rPr>
          <w:rFonts w:ascii="Cambria" w:eastAsiaTheme="minorEastAsia" w:hAnsi="Cambria" w:cs="Arial"/>
          <w:color w:val="000000" w:themeColor="text1"/>
          <w:lang w:val="en-US"/>
        </w:rPr>
        <w:t xml:space="preserve">will </w:t>
      </w:r>
      <w:r w:rsidRPr="004F12D6">
        <w:rPr>
          <w:rFonts w:ascii="Cambria" w:eastAsiaTheme="minorEastAsia" w:hAnsi="Cambria" w:cs="Arial"/>
          <w:color w:val="000000" w:themeColor="text1"/>
          <w:lang w:val="en-US"/>
        </w:rPr>
        <w:t>go to the Community</w:t>
      </w:r>
      <w:r w:rsidR="003513F1" w:rsidRPr="004F12D6">
        <w:rPr>
          <w:rFonts w:ascii="Cambria" w:eastAsiaTheme="minorEastAsia" w:hAnsi="Cambria" w:cs="Arial"/>
          <w:color w:val="000000" w:themeColor="text1"/>
          <w:lang w:val="en-US"/>
        </w:rPr>
        <w:t>.</w:t>
      </w:r>
      <w:r w:rsidR="00C765F6" w:rsidRPr="004F12D6">
        <w:rPr>
          <w:rFonts w:ascii="Cambria" w:eastAsiaTheme="minorEastAsia" w:hAnsi="Cambria" w:cs="Arial"/>
          <w:color w:val="000000" w:themeColor="text1"/>
          <w:lang w:val="en-US"/>
        </w:rPr>
        <w:br/>
      </w:r>
      <w:r w:rsidR="003513F1" w:rsidRPr="004F12D6">
        <w:rPr>
          <w:rFonts w:ascii="Cambria" w:eastAsiaTheme="minorEastAsia" w:hAnsi="Cambria" w:cs="Arial"/>
          <w:color w:val="000000" w:themeColor="text1"/>
          <w:lang w:val="en-US"/>
        </w:rPr>
        <w:br/>
        <w:t xml:space="preserve">A straw poll was taken of favoured volunteer days. 50:50 </w:t>
      </w:r>
      <w:r w:rsidR="00117061">
        <w:rPr>
          <w:rFonts w:ascii="Cambria" w:eastAsiaTheme="minorEastAsia" w:hAnsi="Cambria" w:cs="Arial"/>
          <w:color w:val="000000" w:themeColor="text1"/>
          <w:lang w:val="en-US"/>
        </w:rPr>
        <w:t xml:space="preserve">for </w:t>
      </w:r>
      <w:r w:rsidR="003513F1" w:rsidRPr="004F12D6">
        <w:rPr>
          <w:rFonts w:ascii="Cambria" w:eastAsiaTheme="minorEastAsia" w:hAnsi="Cambria" w:cs="Arial"/>
          <w:color w:val="000000" w:themeColor="text1"/>
          <w:lang w:val="en-US"/>
        </w:rPr>
        <w:t>weekends and otherwise Monday o</w:t>
      </w:r>
      <w:r w:rsidR="00C765F6" w:rsidRPr="004F12D6">
        <w:rPr>
          <w:rFonts w:ascii="Cambria" w:eastAsiaTheme="minorEastAsia" w:hAnsi="Cambria" w:cs="Arial"/>
          <w:color w:val="000000" w:themeColor="text1"/>
          <w:lang w:val="en-US"/>
        </w:rPr>
        <w:t>r</w:t>
      </w:r>
      <w:r w:rsidR="003513F1" w:rsidRPr="004F12D6">
        <w:rPr>
          <w:rFonts w:ascii="Cambria" w:eastAsiaTheme="minorEastAsia" w:hAnsi="Cambria" w:cs="Arial"/>
          <w:color w:val="000000" w:themeColor="text1"/>
          <w:lang w:val="en-US"/>
        </w:rPr>
        <w:t xml:space="preserve"> Friday </w:t>
      </w:r>
      <w:r w:rsidR="00117061">
        <w:rPr>
          <w:rFonts w:ascii="Cambria" w:eastAsiaTheme="minorEastAsia" w:hAnsi="Cambria" w:cs="Arial"/>
          <w:color w:val="000000" w:themeColor="text1"/>
          <w:lang w:val="en-US"/>
        </w:rPr>
        <w:t>prefer</w:t>
      </w:r>
      <w:r w:rsidR="003513F1" w:rsidRPr="004F12D6">
        <w:rPr>
          <w:rFonts w:ascii="Cambria" w:eastAsiaTheme="minorEastAsia" w:hAnsi="Cambria" w:cs="Arial"/>
          <w:color w:val="000000" w:themeColor="text1"/>
          <w:lang w:val="en-US"/>
        </w:rPr>
        <w:t>red.</w:t>
      </w:r>
      <w:r w:rsidRPr="004F12D6">
        <w:rPr>
          <w:rFonts w:ascii="Cambria" w:eastAsiaTheme="minorEastAsia" w:hAnsi="Cambria" w:cs="Arial"/>
          <w:color w:val="000000" w:themeColor="text1"/>
          <w:lang w:val="en-US"/>
        </w:rPr>
        <w:t xml:space="preserve"> </w:t>
      </w:r>
      <w:r w:rsidR="003513F1" w:rsidRPr="004F12D6">
        <w:rPr>
          <w:rFonts w:ascii="Cambria" w:eastAsiaTheme="minorEastAsia" w:hAnsi="Cambria" w:cs="Arial"/>
          <w:color w:val="000000" w:themeColor="text1"/>
          <w:lang w:val="en-US"/>
        </w:rPr>
        <w:t xml:space="preserve">The </w:t>
      </w:r>
      <w:r w:rsidRPr="004F12D6">
        <w:rPr>
          <w:rFonts w:ascii="Cambria" w:eastAsiaTheme="minorEastAsia" w:hAnsi="Cambria" w:cs="Arial"/>
          <w:color w:val="000000" w:themeColor="text1"/>
          <w:lang w:val="en-US"/>
        </w:rPr>
        <w:t xml:space="preserve">Secretary </w:t>
      </w:r>
      <w:r w:rsidR="003513F1" w:rsidRPr="004F12D6">
        <w:rPr>
          <w:rFonts w:ascii="Cambria" w:eastAsiaTheme="minorEastAsia" w:hAnsi="Cambria" w:cs="Arial"/>
          <w:color w:val="000000" w:themeColor="text1"/>
          <w:lang w:val="en-US"/>
        </w:rPr>
        <w:t xml:space="preserve">asked those interested in </w:t>
      </w:r>
      <w:r w:rsidRPr="004F12D6">
        <w:rPr>
          <w:rFonts w:ascii="Cambria" w:eastAsiaTheme="minorEastAsia" w:hAnsi="Cambria" w:cs="Arial"/>
          <w:color w:val="000000" w:themeColor="text1"/>
          <w:lang w:val="en-US"/>
        </w:rPr>
        <w:t>helping out</w:t>
      </w:r>
      <w:r w:rsidR="003513F1" w:rsidRPr="004F12D6">
        <w:rPr>
          <w:rFonts w:ascii="Cambria" w:eastAsiaTheme="minorEastAsia" w:hAnsi="Cambria" w:cs="Arial"/>
          <w:color w:val="000000" w:themeColor="text1"/>
          <w:lang w:val="en-US"/>
        </w:rPr>
        <w:t xml:space="preserve"> to contact him.</w:t>
      </w:r>
      <w:r w:rsidRPr="004F12D6">
        <w:rPr>
          <w:rFonts w:ascii="Cambria" w:eastAsiaTheme="minorEastAsia" w:hAnsi="Cambria" w:cs="Arial"/>
          <w:color w:val="000000" w:themeColor="text1"/>
          <w:lang w:val="en-US"/>
        </w:rPr>
        <w:t xml:space="preserve"> </w:t>
      </w:r>
    </w:p>
    <w:p w:rsidR="004928D6" w:rsidRPr="004F12D6" w:rsidRDefault="004928D6" w:rsidP="00992052">
      <w:pPr>
        <w:widowControl w:val="0"/>
        <w:tabs>
          <w:tab w:val="left" w:pos="220"/>
          <w:tab w:val="left" w:pos="426"/>
        </w:tabs>
        <w:autoSpaceDE w:val="0"/>
        <w:autoSpaceDN w:val="0"/>
        <w:adjustRightInd w:val="0"/>
        <w:contextualSpacing/>
        <w:rPr>
          <w:rFonts w:ascii="Cambria" w:eastAsiaTheme="minorEastAsia" w:hAnsi="Cambria" w:cs="Arial"/>
          <w:color w:val="000000" w:themeColor="text1"/>
          <w:lang w:val="en-US"/>
        </w:rPr>
      </w:pPr>
    </w:p>
    <w:p w:rsidR="004928D6" w:rsidRPr="004F12D6" w:rsidRDefault="004928D6" w:rsidP="00992052">
      <w:pPr>
        <w:widowControl w:val="0"/>
        <w:tabs>
          <w:tab w:val="left" w:pos="220"/>
          <w:tab w:val="left" w:pos="426"/>
        </w:tabs>
        <w:autoSpaceDE w:val="0"/>
        <w:autoSpaceDN w:val="0"/>
        <w:adjustRightInd w:val="0"/>
        <w:contextualSpacing/>
        <w:rPr>
          <w:rFonts w:ascii="Cambria" w:eastAsiaTheme="minorEastAsia" w:hAnsi="Cambria" w:cs="Arial"/>
          <w:color w:val="000000" w:themeColor="text1"/>
          <w:lang w:val="en-US"/>
        </w:rPr>
      </w:pPr>
      <w:r w:rsidRPr="004F12D6">
        <w:rPr>
          <w:rFonts w:ascii="Cambria" w:eastAsiaTheme="minorEastAsia" w:hAnsi="Cambria" w:cs="Arial"/>
          <w:color w:val="000000" w:themeColor="text1"/>
          <w:lang w:val="en-US"/>
        </w:rPr>
        <w:t>Key points of the Accounts, which had been circulated by email in advance of the meeting, were highlighted and formal voting on Agenda items was administered by the Secretary.</w:t>
      </w:r>
    </w:p>
    <w:p w:rsidR="00D5475C" w:rsidRPr="004F12D6" w:rsidRDefault="00D5475C" w:rsidP="00D5475C">
      <w:pPr>
        <w:spacing w:after="0" w:line="240" w:lineRule="auto"/>
        <w:rPr>
          <w:rFonts w:ascii="Cambria" w:eastAsia="Times New Roman" w:hAnsi="Cambria" w:cs="Tahoma"/>
          <w:color w:val="000000" w:themeColor="text1"/>
          <w:lang w:eastAsia="en-GB"/>
        </w:rPr>
      </w:pPr>
    </w:p>
    <w:p w:rsidR="00665EF0" w:rsidRPr="004F12D6" w:rsidRDefault="00665EF0" w:rsidP="00665EF0">
      <w:pPr>
        <w:pStyle w:val="ListParagraph"/>
        <w:autoSpaceDE w:val="0"/>
        <w:autoSpaceDN w:val="0"/>
        <w:adjustRightInd w:val="0"/>
        <w:spacing w:after="0" w:line="240" w:lineRule="auto"/>
        <w:ind w:left="0"/>
        <w:rPr>
          <w:rFonts w:ascii="Cambria" w:hAnsi="Cambria" w:cs="Helvetica"/>
          <w:color w:val="000000" w:themeColor="text1"/>
        </w:rPr>
      </w:pPr>
      <w:r w:rsidRPr="004F12D6">
        <w:rPr>
          <w:rStyle w:val="Strong"/>
          <w:rFonts w:ascii="Cambria" w:hAnsi="Cambria" w:cs="Helvetica"/>
          <w:color w:val="000000" w:themeColor="text1"/>
        </w:rPr>
        <w:t xml:space="preserve">2.  </w:t>
      </w:r>
      <w:r w:rsidR="00992052" w:rsidRPr="004F12D6">
        <w:rPr>
          <w:rStyle w:val="Strong"/>
          <w:rFonts w:ascii="Cambria" w:hAnsi="Cambria" w:cs="Helvetica"/>
          <w:color w:val="000000" w:themeColor="text1"/>
        </w:rPr>
        <w:t>Approval of the March 2015 AGM Minutes</w:t>
      </w:r>
      <w:r w:rsidR="00992052" w:rsidRPr="004F12D6">
        <w:rPr>
          <w:rFonts w:ascii="Cambria" w:hAnsi="Cambria" w:cs="Helvetica"/>
          <w:color w:val="000000" w:themeColor="text1"/>
        </w:rPr>
        <w:br/>
        <w:t xml:space="preserve">Acceptance of last years Minutes was proposed by </w:t>
      </w:r>
      <w:proofErr w:type="spellStart"/>
      <w:r w:rsidR="00992052" w:rsidRPr="004F12D6">
        <w:rPr>
          <w:rFonts w:ascii="Cambria" w:hAnsi="Cambria" w:cs="Helvetica"/>
          <w:color w:val="000000" w:themeColor="text1"/>
        </w:rPr>
        <w:t>Cherith</w:t>
      </w:r>
      <w:proofErr w:type="spellEnd"/>
      <w:r w:rsidR="00992052" w:rsidRPr="004F12D6">
        <w:rPr>
          <w:rFonts w:ascii="Cambria" w:hAnsi="Cambria" w:cs="Helvetica"/>
          <w:color w:val="000000" w:themeColor="text1"/>
        </w:rPr>
        <w:t xml:space="preserve"> Adams, seconded by Debbie </w:t>
      </w:r>
      <w:proofErr w:type="spellStart"/>
      <w:r w:rsidR="00992052" w:rsidRPr="004F12D6">
        <w:rPr>
          <w:rFonts w:ascii="Cambria" w:hAnsi="Cambria" w:cs="Helvetica"/>
          <w:color w:val="000000" w:themeColor="text1"/>
        </w:rPr>
        <w:t>Storr</w:t>
      </w:r>
      <w:proofErr w:type="spellEnd"/>
      <w:r w:rsidR="00992052" w:rsidRPr="004F12D6">
        <w:rPr>
          <w:rFonts w:ascii="Cambria" w:hAnsi="Cambria" w:cs="Helvetica"/>
          <w:color w:val="000000" w:themeColor="text1"/>
        </w:rPr>
        <w:t xml:space="preserve"> and unanimously approved.</w:t>
      </w:r>
      <w:r w:rsidR="00992052" w:rsidRPr="004F12D6">
        <w:rPr>
          <w:rFonts w:ascii="Cambria" w:hAnsi="Cambria" w:cs="Helvetica"/>
          <w:color w:val="000000" w:themeColor="text1"/>
        </w:rPr>
        <w:br/>
      </w:r>
      <w:r w:rsidR="00992052" w:rsidRPr="004F12D6">
        <w:rPr>
          <w:rFonts w:ascii="Cambria" w:hAnsi="Cambria" w:cs="Helvetica"/>
          <w:color w:val="000000" w:themeColor="text1"/>
        </w:rPr>
        <w:br/>
      </w:r>
      <w:r w:rsidR="00992052" w:rsidRPr="004F12D6">
        <w:rPr>
          <w:rStyle w:val="Strong"/>
          <w:rFonts w:ascii="Cambria" w:hAnsi="Cambria" w:cs="Helvetica"/>
          <w:color w:val="000000" w:themeColor="text1"/>
        </w:rPr>
        <w:t xml:space="preserve">3. </w:t>
      </w:r>
      <w:r w:rsidRPr="004F12D6">
        <w:rPr>
          <w:rStyle w:val="Strong"/>
          <w:rFonts w:ascii="Cambria" w:hAnsi="Cambria" w:cs="Helvetica"/>
          <w:color w:val="000000" w:themeColor="text1"/>
        </w:rPr>
        <w:t xml:space="preserve"> </w:t>
      </w:r>
      <w:r w:rsidR="00992052" w:rsidRPr="004F12D6">
        <w:rPr>
          <w:rStyle w:val="Strong"/>
          <w:rFonts w:ascii="Cambria" w:hAnsi="Cambria" w:cs="Helvetica"/>
          <w:color w:val="000000" w:themeColor="text1"/>
        </w:rPr>
        <w:t xml:space="preserve">Appointment of the Accounts Examiner </w:t>
      </w:r>
      <w:r w:rsidR="00992052" w:rsidRPr="004F12D6">
        <w:rPr>
          <w:rFonts w:ascii="Cambria" w:hAnsi="Cambria" w:cs="Helvetica"/>
          <w:color w:val="000000" w:themeColor="text1"/>
        </w:rPr>
        <w:t> </w:t>
      </w:r>
    </w:p>
    <w:p w:rsidR="00523B2E" w:rsidRDefault="000C31A6" w:rsidP="00665EF0">
      <w:pPr>
        <w:pStyle w:val="ListParagraph"/>
        <w:autoSpaceDE w:val="0"/>
        <w:autoSpaceDN w:val="0"/>
        <w:adjustRightInd w:val="0"/>
        <w:spacing w:after="0" w:line="240" w:lineRule="auto"/>
        <w:ind w:left="0"/>
        <w:rPr>
          <w:rFonts w:ascii="Cambria" w:hAnsi="Cambria" w:cs="Helvetica"/>
          <w:color w:val="000000" w:themeColor="text1"/>
        </w:rPr>
      </w:pPr>
      <w:r w:rsidRPr="00117061">
        <w:rPr>
          <w:rFonts w:ascii="Cambria" w:hAnsi="Cambria" w:cs="Helvetica"/>
          <w:color w:val="000000" w:themeColor="text1"/>
        </w:rPr>
        <w:t>It was noted that</w:t>
      </w:r>
      <w:r>
        <w:rPr>
          <w:rFonts w:ascii="Cambria" w:hAnsi="Cambria" w:cs="Helvetica"/>
          <w:color w:val="000000" w:themeColor="text1"/>
        </w:rPr>
        <w:t xml:space="preserve"> s</w:t>
      </w:r>
      <w:r w:rsidR="00992052" w:rsidRPr="004F12D6">
        <w:rPr>
          <w:rFonts w:ascii="Cambria" w:hAnsi="Cambria" w:cs="Helvetica"/>
          <w:color w:val="000000" w:themeColor="text1"/>
        </w:rPr>
        <w:t>mall companies may use an examiner of accounts</w:t>
      </w:r>
      <w:r w:rsidR="00C765F6" w:rsidRPr="004F12D6">
        <w:rPr>
          <w:rFonts w:ascii="Cambria" w:hAnsi="Cambria" w:cs="Helvetica"/>
          <w:color w:val="000000" w:themeColor="text1"/>
        </w:rPr>
        <w:t>,</w:t>
      </w:r>
      <w:r w:rsidR="00992052" w:rsidRPr="004F12D6">
        <w:rPr>
          <w:rFonts w:ascii="Cambria" w:hAnsi="Cambria" w:cs="Helvetica"/>
          <w:color w:val="000000" w:themeColor="text1"/>
        </w:rPr>
        <w:t xml:space="preserve"> as approved last year and owing to retirement of the lead accountant at Knox Accounting of Barrow, HLH request </w:t>
      </w:r>
      <w:r w:rsidR="00FE1EB5" w:rsidRPr="004F12D6">
        <w:rPr>
          <w:rFonts w:ascii="Cambria" w:hAnsi="Cambria" w:cs="Helvetica"/>
          <w:color w:val="000000" w:themeColor="text1"/>
        </w:rPr>
        <w:t>approval</w:t>
      </w:r>
      <w:r w:rsidR="00992052" w:rsidRPr="004F12D6">
        <w:rPr>
          <w:rFonts w:ascii="Cambria" w:hAnsi="Cambria" w:cs="Helvetica"/>
          <w:color w:val="000000" w:themeColor="text1"/>
        </w:rPr>
        <w:t xml:space="preserve"> of their having appointed </w:t>
      </w:r>
      <w:proofErr w:type="spellStart"/>
      <w:r w:rsidR="00992052" w:rsidRPr="004F12D6">
        <w:rPr>
          <w:rFonts w:ascii="Cambria" w:hAnsi="Cambria" w:cs="Helvetica"/>
          <w:color w:val="000000" w:themeColor="text1"/>
        </w:rPr>
        <w:t>RfM</w:t>
      </w:r>
      <w:proofErr w:type="spellEnd"/>
      <w:r w:rsidR="00992052" w:rsidRPr="004F12D6">
        <w:rPr>
          <w:rFonts w:ascii="Cambria" w:hAnsi="Cambria" w:cs="Helvetica"/>
          <w:color w:val="000000" w:themeColor="text1"/>
        </w:rPr>
        <w:t xml:space="preserve"> Chartered Accountants of Pilling, near Preston, to examine the 2014/15 company accounts and approval to Examine to 2016 Accounts.          </w:t>
      </w:r>
    </w:p>
    <w:p w:rsidR="0030252D" w:rsidRPr="004F12D6" w:rsidRDefault="00992052" w:rsidP="00665EF0">
      <w:pPr>
        <w:pStyle w:val="ListParagraph"/>
        <w:autoSpaceDE w:val="0"/>
        <w:autoSpaceDN w:val="0"/>
        <w:adjustRightInd w:val="0"/>
        <w:spacing w:after="0" w:line="240" w:lineRule="auto"/>
        <w:ind w:left="0"/>
        <w:rPr>
          <w:rFonts w:ascii="Cambria" w:hAnsi="Cambria" w:cs="Arial"/>
          <w:b/>
          <w:color w:val="000000" w:themeColor="text1"/>
        </w:rPr>
      </w:pPr>
      <w:proofErr w:type="spellStart"/>
      <w:r w:rsidRPr="004F12D6">
        <w:rPr>
          <w:rFonts w:ascii="Cambria" w:hAnsi="Cambria" w:cs="Helvetica"/>
          <w:color w:val="000000" w:themeColor="text1"/>
        </w:rPr>
        <w:t>Proposer</w:t>
      </w:r>
      <w:proofErr w:type="spellEnd"/>
      <w:r w:rsidRPr="00523B2E">
        <w:rPr>
          <w:rFonts w:ascii="Cambria" w:hAnsi="Cambria" w:cs="Helvetica"/>
          <w:color w:val="000000" w:themeColor="text1"/>
        </w:rPr>
        <w:t xml:space="preserve">: </w:t>
      </w:r>
      <w:r w:rsidR="00FE1EB5" w:rsidRPr="00523B2E">
        <w:rPr>
          <w:rFonts w:ascii="Cambria" w:hAnsi="Cambria" w:cs="Helvetica"/>
          <w:color w:val="000000" w:themeColor="text1"/>
        </w:rPr>
        <w:t>Ian</w:t>
      </w:r>
      <w:r w:rsidR="00C765F6" w:rsidRPr="00523B2E">
        <w:rPr>
          <w:rFonts w:ascii="Cambria" w:hAnsi="Cambria" w:cs="Helvetica"/>
          <w:color w:val="000000" w:themeColor="text1"/>
        </w:rPr>
        <w:t>   </w:t>
      </w:r>
      <w:proofErr w:type="spellStart"/>
      <w:r w:rsidR="00523B2E">
        <w:rPr>
          <w:rFonts w:ascii="Cambria" w:hAnsi="Cambria" w:cs="Helvetica"/>
          <w:color w:val="000000" w:themeColor="text1"/>
        </w:rPr>
        <w:t>Huckle</w:t>
      </w:r>
      <w:proofErr w:type="spellEnd"/>
      <w:r w:rsidR="00C765F6" w:rsidRPr="004F12D6">
        <w:rPr>
          <w:rFonts w:ascii="Cambria" w:hAnsi="Cambria" w:cs="Helvetica"/>
          <w:color w:val="000000" w:themeColor="text1"/>
        </w:rPr>
        <w:t>       </w:t>
      </w:r>
      <w:r w:rsidR="00523B2E">
        <w:rPr>
          <w:rFonts w:ascii="Cambria" w:hAnsi="Cambria" w:cs="Helvetica"/>
          <w:color w:val="000000" w:themeColor="text1"/>
        </w:rPr>
        <w:t xml:space="preserve">                </w:t>
      </w:r>
      <w:r w:rsidRPr="004F12D6">
        <w:rPr>
          <w:rFonts w:ascii="Cambria" w:hAnsi="Cambria" w:cs="Helvetica"/>
          <w:color w:val="000000" w:themeColor="text1"/>
        </w:rPr>
        <w:t>Seconder:  </w:t>
      </w:r>
      <w:r w:rsidR="00FE1EB5" w:rsidRPr="004F12D6">
        <w:rPr>
          <w:rFonts w:ascii="Cambria" w:hAnsi="Cambria" w:cs="Helvetica"/>
          <w:color w:val="000000" w:themeColor="text1"/>
        </w:rPr>
        <w:t xml:space="preserve">Maureen </w:t>
      </w:r>
      <w:r w:rsidR="00C765F6" w:rsidRPr="004F12D6">
        <w:rPr>
          <w:rFonts w:ascii="Cambria" w:hAnsi="Cambria" w:cs="Helvetica"/>
          <w:color w:val="000000" w:themeColor="text1"/>
        </w:rPr>
        <w:t>Richardson</w:t>
      </w:r>
      <w:r w:rsidR="00FE1EB5" w:rsidRPr="004F12D6">
        <w:rPr>
          <w:rFonts w:ascii="Cambria" w:hAnsi="Cambria" w:cs="Helvetica"/>
          <w:color w:val="000000" w:themeColor="text1"/>
        </w:rPr>
        <w:t xml:space="preserve">   </w:t>
      </w:r>
      <w:r w:rsidR="00C765F6" w:rsidRPr="004F12D6">
        <w:rPr>
          <w:rFonts w:ascii="Cambria" w:hAnsi="Cambria" w:cs="Helvetica"/>
          <w:color w:val="000000" w:themeColor="text1"/>
        </w:rPr>
        <w:t xml:space="preserve">                  </w:t>
      </w:r>
      <w:r w:rsidR="00523B2E">
        <w:rPr>
          <w:rFonts w:ascii="Cambria" w:hAnsi="Cambria" w:cs="Helvetica"/>
          <w:color w:val="000000" w:themeColor="text1"/>
        </w:rPr>
        <w:t xml:space="preserve"> </w:t>
      </w:r>
      <w:r w:rsidR="0030252D" w:rsidRPr="004F12D6">
        <w:rPr>
          <w:rFonts w:ascii="Cambria" w:hAnsi="Cambria" w:cs="Helvetica"/>
          <w:color w:val="000000" w:themeColor="text1"/>
        </w:rPr>
        <w:t>C</w:t>
      </w:r>
      <w:r w:rsidR="00FE1EB5" w:rsidRPr="004F12D6">
        <w:rPr>
          <w:rFonts w:ascii="Cambria" w:hAnsi="Cambria" w:cs="Helvetica"/>
          <w:color w:val="000000" w:themeColor="text1"/>
        </w:rPr>
        <w:t>arried unanimously</w:t>
      </w:r>
      <w:r w:rsidRPr="004F12D6">
        <w:rPr>
          <w:rFonts w:ascii="Cambria" w:hAnsi="Cambria" w:cs="Helvetica"/>
          <w:color w:val="000000" w:themeColor="text1"/>
        </w:rPr>
        <w:br/>
      </w:r>
      <w:r w:rsidRPr="004F12D6">
        <w:rPr>
          <w:rFonts w:ascii="Cambria" w:hAnsi="Cambria" w:cs="Helvetica"/>
          <w:color w:val="000000" w:themeColor="text1"/>
        </w:rPr>
        <w:br/>
      </w:r>
      <w:r w:rsidRPr="004F12D6">
        <w:rPr>
          <w:rStyle w:val="Strong"/>
          <w:rFonts w:ascii="Cambria" w:hAnsi="Cambria" w:cs="Helvetica"/>
          <w:color w:val="000000" w:themeColor="text1"/>
        </w:rPr>
        <w:t>4. 1st October 2014 to 31st December 2015 Year Accounts</w:t>
      </w:r>
      <w:r w:rsidRPr="004F12D6">
        <w:rPr>
          <w:rFonts w:ascii="Cambria" w:hAnsi="Cambria" w:cs="Helvetica"/>
          <w:color w:val="000000" w:themeColor="text1"/>
        </w:rPr>
        <w:br/>
      </w:r>
      <w:r w:rsidR="00186108" w:rsidRPr="004F12D6">
        <w:rPr>
          <w:rFonts w:ascii="Cambria" w:hAnsi="Cambria" w:cs="Helvetica"/>
          <w:color w:val="000000" w:themeColor="text1"/>
        </w:rPr>
        <w:t>The p</w:t>
      </w:r>
      <w:r w:rsidRPr="004F12D6">
        <w:rPr>
          <w:rFonts w:ascii="Cambria" w:hAnsi="Cambria" w:cs="Helvetica"/>
          <w:color w:val="000000" w:themeColor="text1"/>
        </w:rPr>
        <w:t>resentation of the</w:t>
      </w:r>
      <w:r w:rsidR="00186108" w:rsidRPr="004F12D6">
        <w:rPr>
          <w:rFonts w:ascii="Cambria" w:hAnsi="Cambria" w:cs="Helvetica"/>
          <w:color w:val="000000" w:themeColor="text1"/>
        </w:rPr>
        <w:t>se</w:t>
      </w:r>
      <w:r w:rsidRPr="004F12D6">
        <w:rPr>
          <w:rFonts w:ascii="Cambria" w:hAnsi="Cambria" w:cs="Helvetica"/>
          <w:color w:val="000000" w:themeColor="text1"/>
        </w:rPr>
        <w:t xml:space="preserve"> </w:t>
      </w:r>
      <w:r w:rsidR="000C31A6" w:rsidRPr="00117061">
        <w:rPr>
          <w:rFonts w:ascii="Cambria" w:hAnsi="Cambria" w:cs="Helvetica"/>
          <w:color w:val="000000" w:themeColor="text1"/>
        </w:rPr>
        <w:t>Examined</w:t>
      </w:r>
      <w:r w:rsidR="000C31A6">
        <w:rPr>
          <w:rFonts w:ascii="Cambria" w:hAnsi="Cambria" w:cs="Helvetica"/>
          <w:color w:val="000000" w:themeColor="text1"/>
        </w:rPr>
        <w:t xml:space="preserve"> </w:t>
      </w:r>
      <w:r w:rsidRPr="004F12D6">
        <w:rPr>
          <w:rFonts w:ascii="Cambria" w:hAnsi="Cambria" w:cs="Helvetica"/>
          <w:color w:val="000000" w:themeColor="text1"/>
        </w:rPr>
        <w:t>Accounts now conform to the Calendar year align</w:t>
      </w:r>
      <w:r w:rsidR="00186108" w:rsidRPr="004F12D6">
        <w:rPr>
          <w:rFonts w:ascii="Cambria" w:hAnsi="Cambria" w:cs="Helvetica"/>
          <w:color w:val="000000" w:themeColor="text1"/>
        </w:rPr>
        <w:t>ing</w:t>
      </w:r>
      <w:r w:rsidRPr="004F12D6">
        <w:rPr>
          <w:rFonts w:ascii="Cambria" w:hAnsi="Cambria" w:cs="Helvetica"/>
          <w:color w:val="000000" w:themeColor="text1"/>
        </w:rPr>
        <w:t xml:space="preserve"> with a break in many of the licen</w:t>
      </w:r>
      <w:r w:rsidR="00186108" w:rsidRPr="004F12D6">
        <w:rPr>
          <w:rFonts w:ascii="Cambria" w:hAnsi="Cambria" w:cs="Helvetica"/>
          <w:color w:val="000000" w:themeColor="text1"/>
        </w:rPr>
        <w:t>s</w:t>
      </w:r>
      <w:r w:rsidRPr="004F12D6">
        <w:rPr>
          <w:rFonts w:ascii="Cambria" w:hAnsi="Cambria" w:cs="Helvetica"/>
          <w:color w:val="000000" w:themeColor="text1"/>
        </w:rPr>
        <w:t>ed environmental activities and provid</w:t>
      </w:r>
      <w:r w:rsidR="00186108" w:rsidRPr="004F12D6">
        <w:rPr>
          <w:rFonts w:ascii="Cambria" w:hAnsi="Cambria" w:cs="Helvetica"/>
          <w:color w:val="000000" w:themeColor="text1"/>
        </w:rPr>
        <w:t>ing</w:t>
      </w:r>
      <w:r w:rsidRPr="004F12D6">
        <w:rPr>
          <w:rFonts w:ascii="Cambria" w:hAnsi="Cambria" w:cs="Helvetica"/>
          <w:color w:val="000000" w:themeColor="text1"/>
        </w:rPr>
        <w:t xml:space="preserve"> time for </w:t>
      </w:r>
      <w:r w:rsidR="000C31A6" w:rsidRPr="00117061">
        <w:rPr>
          <w:rFonts w:ascii="Cambria" w:hAnsi="Cambria" w:cs="Helvetica"/>
          <w:color w:val="000000" w:themeColor="text1"/>
        </w:rPr>
        <w:t>Examination</w:t>
      </w:r>
      <w:r w:rsidR="00117061">
        <w:rPr>
          <w:rFonts w:ascii="Cambria" w:hAnsi="Cambria" w:cs="Helvetica"/>
          <w:color w:val="000000" w:themeColor="text1"/>
        </w:rPr>
        <w:t>,</w:t>
      </w:r>
      <w:r w:rsidRPr="004F12D6">
        <w:rPr>
          <w:rFonts w:ascii="Cambria" w:hAnsi="Cambria" w:cs="Helvetica"/>
          <w:color w:val="000000" w:themeColor="text1"/>
        </w:rPr>
        <w:t xml:space="preserve"> </w:t>
      </w:r>
      <w:r w:rsidR="00186108" w:rsidRPr="004F12D6">
        <w:rPr>
          <w:rFonts w:ascii="Cambria" w:hAnsi="Cambria" w:cs="Helvetica"/>
          <w:color w:val="000000" w:themeColor="text1"/>
        </w:rPr>
        <w:t>permitting</w:t>
      </w:r>
      <w:r w:rsidRPr="004F12D6">
        <w:rPr>
          <w:rFonts w:ascii="Cambria" w:hAnsi="Cambria" w:cs="Helvetica"/>
          <w:color w:val="000000" w:themeColor="text1"/>
        </w:rPr>
        <w:t xml:space="preserve"> the associated share interest payment </w:t>
      </w:r>
      <w:r w:rsidR="00186108" w:rsidRPr="004F12D6">
        <w:rPr>
          <w:rFonts w:ascii="Cambria" w:hAnsi="Cambria" w:cs="Helvetica"/>
          <w:color w:val="000000" w:themeColor="text1"/>
        </w:rPr>
        <w:t>to</w:t>
      </w:r>
      <w:r w:rsidRPr="004F12D6">
        <w:rPr>
          <w:rFonts w:ascii="Cambria" w:hAnsi="Cambria" w:cs="Helvetica"/>
          <w:color w:val="000000" w:themeColor="text1"/>
        </w:rPr>
        <w:t xml:space="preserve"> be discussed at the March AGM.  These accounts, having been approved by the Board, </w:t>
      </w:r>
      <w:r w:rsidR="00041849" w:rsidRPr="004F12D6">
        <w:rPr>
          <w:rFonts w:ascii="Cambria" w:hAnsi="Cambria" w:cs="Helvetica"/>
          <w:color w:val="000000" w:themeColor="text1"/>
        </w:rPr>
        <w:t>were</w:t>
      </w:r>
      <w:r w:rsidRPr="004F12D6">
        <w:rPr>
          <w:rFonts w:ascii="Cambria" w:hAnsi="Cambria" w:cs="Helvetica"/>
          <w:color w:val="000000" w:themeColor="text1"/>
        </w:rPr>
        <w:t xml:space="preserve"> offered for adoption by</w:t>
      </w:r>
      <w:r w:rsidR="00FE1EB5" w:rsidRPr="004F12D6">
        <w:rPr>
          <w:rFonts w:ascii="Cambria" w:hAnsi="Cambria" w:cs="Helvetica"/>
          <w:color w:val="000000" w:themeColor="text1"/>
        </w:rPr>
        <w:t xml:space="preserve"> the shareholders. </w:t>
      </w:r>
      <w:r w:rsidR="00FE1EB5" w:rsidRPr="004F12D6">
        <w:rPr>
          <w:rFonts w:ascii="Cambria" w:hAnsi="Cambria" w:cs="Helvetica"/>
          <w:color w:val="000000" w:themeColor="text1"/>
        </w:rPr>
        <w:br/>
      </w:r>
      <w:r w:rsidRPr="004F12D6">
        <w:rPr>
          <w:rFonts w:ascii="Cambria" w:hAnsi="Cambria" w:cs="Helvetica"/>
          <w:color w:val="000000" w:themeColor="text1"/>
        </w:rPr>
        <w:t xml:space="preserve">Proposer:   </w:t>
      </w:r>
      <w:r w:rsidR="00FE1EB5" w:rsidRPr="004F12D6">
        <w:rPr>
          <w:rFonts w:ascii="Cambria" w:hAnsi="Cambria" w:cs="Helvetica"/>
          <w:color w:val="000000" w:themeColor="text1"/>
        </w:rPr>
        <w:t>Paul Hopewell</w:t>
      </w:r>
      <w:r w:rsidRPr="004F12D6">
        <w:rPr>
          <w:rFonts w:ascii="Cambria" w:hAnsi="Cambria" w:cs="Helvetica"/>
          <w:color w:val="000000" w:themeColor="text1"/>
        </w:rPr>
        <w:t xml:space="preserve">            </w:t>
      </w:r>
      <w:r w:rsidR="00FE1EB5" w:rsidRPr="004F12D6">
        <w:rPr>
          <w:rFonts w:ascii="Cambria" w:hAnsi="Cambria" w:cs="Helvetica"/>
          <w:color w:val="000000" w:themeColor="text1"/>
        </w:rPr>
        <w:tab/>
      </w:r>
      <w:r w:rsidRPr="004F12D6">
        <w:rPr>
          <w:rFonts w:ascii="Cambria" w:hAnsi="Cambria" w:cs="Helvetica"/>
          <w:color w:val="000000" w:themeColor="text1"/>
        </w:rPr>
        <w:t>Seconder:  </w:t>
      </w:r>
      <w:r w:rsidR="00FE1EB5" w:rsidRPr="004F12D6">
        <w:rPr>
          <w:rFonts w:ascii="Cambria" w:hAnsi="Cambria" w:cs="Helvetica"/>
          <w:color w:val="000000" w:themeColor="text1"/>
        </w:rPr>
        <w:t xml:space="preserve">Peter Dew       </w:t>
      </w:r>
      <w:r w:rsidR="0030252D" w:rsidRPr="004F12D6">
        <w:rPr>
          <w:rFonts w:ascii="Cambria" w:hAnsi="Cambria" w:cs="Helvetica"/>
          <w:color w:val="000000" w:themeColor="text1"/>
        </w:rPr>
        <w:tab/>
      </w:r>
      <w:r w:rsidR="0030252D" w:rsidRPr="004F12D6">
        <w:rPr>
          <w:rFonts w:ascii="Cambria" w:hAnsi="Cambria" w:cs="Helvetica"/>
          <w:color w:val="000000" w:themeColor="text1"/>
        </w:rPr>
        <w:tab/>
        <w:t>C</w:t>
      </w:r>
      <w:r w:rsidR="00FE1EB5" w:rsidRPr="004F12D6">
        <w:rPr>
          <w:rFonts w:ascii="Cambria" w:hAnsi="Cambria" w:cs="Helvetica"/>
          <w:color w:val="000000" w:themeColor="text1"/>
        </w:rPr>
        <w:t>arried unanimou</w:t>
      </w:r>
      <w:r w:rsidR="0030252D" w:rsidRPr="004F12D6">
        <w:rPr>
          <w:rFonts w:ascii="Cambria" w:hAnsi="Cambria" w:cs="Helvetica"/>
          <w:color w:val="000000" w:themeColor="text1"/>
        </w:rPr>
        <w:t>s</w:t>
      </w:r>
      <w:r w:rsidR="00FE1EB5" w:rsidRPr="004F12D6">
        <w:rPr>
          <w:rFonts w:ascii="Cambria" w:hAnsi="Cambria" w:cs="Helvetica"/>
          <w:color w:val="000000" w:themeColor="text1"/>
        </w:rPr>
        <w:t>ly</w:t>
      </w:r>
      <w:r w:rsidRPr="004F12D6">
        <w:rPr>
          <w:rFonts w:ascii="Cambria" w:hAnsi="Cambria" w:cs="Helvetica"/>
          <w:color w:val="000000" w:themeColor="text1"/>
        </w:rPr>
        <w:br/>
      </w:r>
      <w:r w:rsidRPr="004F12D6">
        <w:rPr>
          <w:rFonts w:ascii="Cambria" w:hAnsi="Cambria" w:cs="Helvetica"/>
          <w:color w:val="000000" w:themeColor="text1"/>
        </w:rPr>
        <w:br/>
      </w:r>
      <w:r w:rsidR="0030252D" w:rsidRPr="004F12D6">
        <w:rPr>
          <w:rFonts w:ascii="Cambria" w:hAnsi="Cambria" w:cs="Arial"/>
          <w:b/>
          <w:color w:val="000000" w:themeColor="text1"/>
        </w:rPr>
        <w:t>5. Approval of suspension of Interest payment to shareholders for the financial year 2015</w:t>
      </w:r>
    </w:p>
    <w:p w:rsidR="00186108" w:rsidRPr="004F12D6" w:rsidRDefault="00186108" w:rsidP="0030252D">
      <w:pPr>
        <w:autoSpaceDE w:val="0"/>
        <w:autoSpaceDN w:val="0"/>
        <w:adjustRightInd w:val="0"/>
        <w:spacing w:after="0" w:line="240" w:lineRule="auto"/>
        <w:rPr>
          <w:rFonts w:ascii="Cambria" w:hAnsi="Cambria" w:cs="Arial"/>
          <w:color w:val="000000" w:themeColor="text1"/>
        </w:rPr>
      </w:pPr>
      <w:r w:rsidRPr="004F12D6">
        <w:rPr>
          <w:rFonts w:ascii="Cambria" w:hAnsi="Cambria" w:cs="Arial"/>
          <w:color w:val="000000" w:themeColor="text1"/>
        </w:rPr>
        <w:t xml:space="preserve">Following the Chairman’s statement of </w:t>
      </w:r>
      <w:r w:rsidR="00041849" w:rsidRPr="004F12D6">
        <w:rPr>
          <w:rFonts w:ascii="Cambria" w:hAnsi="Cambria" w:cs="Arial"/>
          <w:color w:val="000000" w:themeColor="text1"/>
        </w:rPr>
        <w:t xml:space="preserve">the </w:t>
      </w:r>
      <w:r w:rsidRPr="004F12D6">
        <w:rPr>
          <w:rFonts w:ascii="Cambria" w:hAnsi="Cambria" w:cs="Arial"/>
          <w:color w:val="000000" w:themeColor="text1"/>
        </w:rPr>
        <w:t xml:space="preserve">operating </w:t>
      </w:r>
      <w:r w:rsidR="00041849" w:rsidRPr="004F12D6">
        <w:rPr>
          <w:rFonts w:ascii="Cambria" w:hAnsi="Cambria" w:cs="Arial"/>
          <w:color w:val="000000" w:themeColor="text1"/>
        </w:rPr>
        <w:t xml:space="preserve">situation through year one to </w:t>
      </w:r>
      <w:proofErr w:type="spellStart"/>
      <w:r w:rsidR="00041849" w:rsidRPr="004F12D6">
        <w:rPr>
          <w:rFonts w:ascii="Cambria" w:hAnsi="Cambria" w:cs="Arial"/>
          <w:color w:val="000000" w:themeColor="text1"/>
        </w:rPr>
        <w:t>to</w:t>
      </w:r>
      <w:proofErr w:type="spellEnd"/>
      <w:r w:rsidR="00041849" w:rsidRPr="004F12D6">
        <w:rPr>
          <w:rFonts w:ascii="Cambria" w:hAnsi="Cambria" w:cs="Arial"/>
          <w:color w:val="000000" w:themeColor="text1"/>
        </w:rPr>
        <w:t xml:space="preserve"> 31</w:t>
      </w:r>
      <w:r w:rsidR="00041849" w:rsidRPr="004F12D6">
        <w:rPr>
          <w:rFonts w:ascii="Cambria" w:hAnsi="Cambria" w:cs="Arial"/>
          <w:color w:val="000000" w:themeColor="text1"/>
          <w:vertAlign w:val="superscript"/>
        </w:rPr>
        <w:t>st</w:t>
      </w:r>
      <w:r w:rsidR="00041849" w:rsidRPr="004F12D6">
        <w:rPr>
          <w:rFonts w:ascii="Cambria" w:hAnsi="Cambria" w:cs="Arial"/>
          <w:color w:val="000000" w:themeColor="text1"/>
        </w:rPr>
        <w:t xml:space="preserve"> December 2015, app</w:t>
      </w:r>
      <w:r w:rsidRPr="004F12D6">
        <w:rPr>
          <w:rFonts w:ascii="Cambria" w:hAnsi="Cambria" w:cs="Arial"/>
          <w:color w:val="000000" w:themeColor="text1"/>
        </w:rPr>
        <w:t xml:space="preserve">roval of the directors’ decision to suspend interest payments to shareholders for the financial year 2015 </w:t>
      </w:r>
      <w:r w:rsidR="00041849" w:rsidRPr="004F12D6">
        <w:rPr>
          <w:rFonts w:ascii="Cambria" w:hAnsi="Cambria" w:cs="Arial"/>
          <w:color w:val="000000" w:themeColor="text1"/>
        </w:rPr>
        <w:t>was</w:t>
      </w:r>
      <w:r w:rsidRPr="004F12D6">
        <w:rPr>
          <w:rFonts w:ascii="Cambria" w:hAnsi="Cambria" w:cs="Arial"/>
          <w:color w:val="000000" w:themeColor="text1"/>
        </w:rPr>
        <w:t xml:space="preserve"> requested.</w:t>
      </w:r>
    </w:p>
    <w:p w:rsidR="00186108" w:rsidRPr="004F12D6" w:rsidRDefault="00186108" w:rsidP="0030252D">
      <w:pPr>
        <w:autoSpaceDE w:val="0"/>
        <w:autoSpaceDN w:val="0"/>
        <w:adjustRightInd w:val="0"/>
        <w:spacing w:after="0" w:line="240" w:lineRule="auto"/>
        <w:rPr>
          <w:rStyle w:val="Strong"/>
          <w:rFonts w:ascii="Cambria" w:hAnsi="Cambria" w:cs="Arial"/>
          <w:color w:val="000000" w:themeColor="text1"/>
        </w:rPr>
      </w:pPr>
      <w:proofErr w:type="spellStart"/>
      <w:r w:rsidRPr="004F12D6">
        <w:rPr>
          <w:rFonts w:ascii="Cambria" w:hAnsi="Cambria" w:cs="Helvetica"/>
          <w:color w:val="000000" w:themeColor="text1"/>
        </w:rPr>
        <w:t>Proposer</w:t>
      </w:r>
      <w:proofErr w:type="spellEnd"/>
      <w:r w:rsidRPr="004F12D6">
        <w:rPr>
          <w:rFonts w:ascii="Cambria" w:hAnsi="Cambria" w:cs="Helvetica"/>
          <w:color w:val="000000" w:themeColor="text1"/>
        </w:rPr>
        <w:t xml:space="preserve">:   Ralph </w:t>
      </w:r>
      <w:proofErr w:type="spellStart"/>
      <w:r w:rsidRPr="004F12D6">
        <w:rPr>
          <w:rFonts w:ascii="Cambria" w:hAnsi="Cambria" w:cs="Helvetica"/>
          <w:color w:val="000000" w:themeColor="text1"/>
        </w:rPr>
        <w:t>Martyn</w:t>
      </w:r>
      <w:proofErr w:type="spellEnd"/>
      <w:r w:rsidRPr="004F12D6">
        <w:rPr>
          <w:rFonts w:ascii="Cambria" w:hAnsi="Cambria" w:cs="Helvetica"/>
          <w:color w:val="000000" w:themeColor="text1"/>
        </w:rPr>
        <w:tab/>
      </w:r>
      <w:r w:rsidRPr="004F12D6">
        <w:rPr>
          <w:rFonts w:ascii="Cambria" w:hAnsi="Cambria" w:cs="Helvetica"/>
          <w:color w:val="000000" w:themeColor="text1"/>
        </w:rPr>
        <w:tab/>
      </w:r>
      <w:proofErr w:type="spellStart"/>
      <w:r w:rsidRPr="004F12D6">
        <w:rPr>
          <w:rFonts w:ascii="Cambria" w:hAnsi="Cambria" w:cs="Helvetica"/>
          <w:color w:val="000000" w:themeColor="text1"/>
        </w:rPr>
        <w:t>Seconder</w:t>
      </w:r>
      <w:proofErr w:type="spellEnd"/>
      <w:r w:rsidRPr="004F12D6">
        <w:rPr>
          <w:rFonts w:ascii="Cambria" w:hAnsi="Cambria" w:cs="Helvetica"/>
          <w:color w:val="000000" w:themeColor="text1"/>
        </w:rPr>
        <w:t xml:space="preserve">:  Joan </w:t>
      </w:r>
      <w:proofErr w:type="spellStart"/>
      <w:r w:rsidRPr="004F12D6">
        <w:rPr>
          <w:rFonts w:ascii="Cambria" w:hAnsi="Cambria" w:cs="Helvetica"/>
          <w:color w:val="000000" w:themeColor="text1"/>
        </w:rPr>
        <w:t>Jowitt</w:t>
      </w:r>
      <w:proofErr w:type="spellEnd"/>
      <w:r w:rsidRPr="004F12D6">
        <w:rPr>
          <w:rFonts w:ascii="Cambria" w:hAnsi="Cambria" w:cs="Helvetica"/>
          <w:color w:val="000000" w:themeColor="text1"/>
        </w:rPr>
        <w:t xml:space="preserve">       </w:t>
      </w:r>
      <w:r w:rsidRPr="004F12D6">
        <w:rPr>
          <w:rFonts w:ascii="Cambria" w:hAnsi="Cambria" w:cs="Helvetica"/>
          <w:color w:val="000000" w:themeColor="text1"/>
        </w:rPr>
        <w:tab/>
      </w:r>
      <w:r w:rsidRPr="004F12D6">
        <w:rPr>
          <w:rFonts w:ascii="Cambria" w:hAnsi="Cambria" w:cs="Helvetica"/>
          <w:color w:val="000000" w:themeColor="text1"/>
        </w:rPr>
        <w:tab/>
        <w:t>Carried unanimously</w:t>
      </w:r>
      <w:r w:rsidRPr="004F12D6">
        <w:rPr>
          <w:rFonts w:ascii="Cambria" w:hAnsi="Cambria" w:cs="Helvetica"/>
          <w:color w:val="000000" w:themeColor="text1"/>
        </w:rPr>
        <w:br/>
      </w:r>
    </w:p>
    <w:p w:rsidR="00F545E6" w:rsidRPr="004F12D6" w:rsidRDefault="0030252D" w:rsidP="00FE1EB5">
      <w:pPr>
        <w:pStyle w:val="ListParagraph"/>
        <w:spacing w:after="0" w:line="240" w:lineRule="auto"/>
        <w:ind w:left="0"/>
        <w:rPr>
          <w:rFonts w:ascii="Cambria" w:hAnsi="Cambria" w:cs="Helvetica"/>
          <w:color w:val="000000" w:themeColor="text1"/>
        </w:rPr>
      </w:pPr>
      <w:r w:rsidRPr="004F12D6">
        <w:rPr>
          <w:rStyle w:val="Strong"/>
          <w:rFonts w:ascii="Cambria" w:hAnsi="Cambria" w:cs="Helvetica"/>
          <w:color w:val="000000" w:themeColor="text1"/>
        </w:rPr>
        <w:t>6</w:t>
      </w:r>
      <w:r w:rsidR="00992052" w:rsidRPr="004F12D6">
        <w:rPr>
          <w:rStyle w:val="Strong"/>
          <w:rFonts w:ascii="Cambria" w:hAnsi="Cambria" w:cs="Helvetica"/>
          <w:color w:val="000000" w:themeColor="text1"/>
        </w:rPr>
        <w:t>. Re-appointment of Board of Directors</w:t>
      </w:r>
      <w:r w:rsidR="00992052" w:rsidRPr="004F12D6">
        <w:rPr>
          <w:rFonts w:ascii="Cambria" w:hAnsi="Cambria" w:cs="Helvetica"/>
          <w:color w:val="000000" w:themeColor="text1"/>
        </w:rPr>
        <w:t xml:space="preserve"> – </w:t>
      </w:r>
      <w:r w:rsidR="00041849" w:rsidRPr="004F12D6">
        <w:rPr>
          <w:rFonts w:ascii="Cambria" w:hAnsi="Cambria" w:cs="Helvetica"/>
          <w:color w:val="000000" w:themeColor="text1"/>
        </w:rPr>
        <w:t xml:space="preserve">It was </w:t>
      </w:r>
      <w:r w:rsidR="00C765F6" w:rsidRPr="004F12D6">
        <w:rPr>
          <w:rFonts w:ascii="Cambria" w:hAnsi="Cambria" w:cs="Helvetica"/>
          <w:color w:val="000000" w:themeColor="text1"/>
        </w:rPr>
        <w:t xml:space="preserve">stated </w:t>
      </w:r>
      <w:r w:rsidR="00041849" w:rsidRPr="004F12D6">
        <w:rPr>
          <w:rFonts w:ascii="Cambria" w:hAnsi="Cambria" w:cs="Helvetica"/>
          <w:color w:val="000000" w:themeColor="text1"/>
        </w:rPr>
        <w:t>that o</w:t>
      </w:r>
      <w:r w:rsidR="00992052" w:rsidRPr="004F12D6">
        <w:rPr>
          <w:rFonts w:ascii="Cambria" w:hAnsi="Cambria" w:cs="Helvetica"/>
          <w:color w:val="000000" w:themeColor="text1"/>
        </w:rPr>
        <w:t xml:space="preserve">ne director </w:t>
      </w:r>
      <w:r w:rsidRPr="004F12D6">
        <w:rPr>
          <w:rFonts w:ascii="Cambria" w:hAnsi="Cambria" w:cs="Helvetica"/>
          <w:color w:val="000000" w:themeColor="text1"/>
        </w:rPr>
        <w:t>is required to</w:t>
      </w:r>
      <w:r w:rsidR="00992052" w:rsidRPr="004F12D6">
        <w:rPr>
          <w:rFonts w:ascii="Cambria" w:hAnsi="Cambria" w:cs="Helvetica"/>
          <w:color w:val="000000" w:themeColor="text1"/>
        </w:rPr>
        <w:t xml:space="preserve"> </w:t>
      </w:r>
      <w:r w:rsidR="00041849" w:rsidRPr="004F12D6">
        <w:rPr>
          <w:rFonts w:ascii="Cambria" w:hAnsi="Cambria" w:cs="Helvetica"/>
          <w:color w:val="000000" w:themeColor="text1"/>
        </w:rPr>
        <w:t xml:space="preserve">stand down </w:t>
      </w:r>
      <w:r w:rsidRPr="004F12D6">
        <w:rPr>
          <w:rFonts w:ascii="Cambria" w:hAnsi="Cambria" w:cs="Helvetica"/>
          <w:color w:val="000000" w:themeColor="text1"/>
        </w:rPr>
        <w:t xml:space="preserve">each year </w:t>
      </w:r>
      <w:r w:rsidR="00992052" w:rsidRPr="004F12D6">
        <w:rPr>
          <w:rFonts w:ascii="Cambria" w:hAnsi="Cambria" w:cs="Helvetica"/>
          <w:color w:val="000000" w:themeColor="text1"/>
        </w:rPr>
        <w:t xml:space="preserve">in accordance with </w:t>
      </w:r>
      <w:r w:rsidR="00041849" w:rsidRPr="004F12D6">
        <w:rPr>
          <w:rFonts w:ascii="Cambria" w:hAnsi="Cambria" w:cs="Helvetica"/>
          <w:color w:val="000000" w:themeColor="text1"/>
        </w:rPr>
        <w:t xml:space="preserve">Company </w:t>
      </w:r>
      <w:r w:rsidR="00992052" w:rsidRPr="004F12D6">
        <w:rPr>
          <w:rFonts w:ascii="Cambria" w:hAnsi="Cambria" w:cs="Helvetica"/>
          <w:color w:val="000000" w:themeColor="text1"/>
        </w:rPr>
        <w:t>Rules</w:t>
      </w:r>
      <w:r w:rsidRPr="004F12D6">
        <w:rPr>
          <w:rFonts w:ascii="Cambria" w:hAnsi="Cambria" w:cs="Helvetica"/>
          <w:color w:val="000000" w:themeColor="text1"/>
        </w:rPr>
        <w:t xml:space="preserve">. Kevin </w:t>
      </w:r>
      <w:proofErr w:type="spellStart"/>
      <w:r w:rsidRPr="004F12D6">
        <w:rPr>
          <w:rFonts w:ascii="Cambria" w:hAnsi="Cambria" w:cs="Helvetica"/>
          <w:color w:val="000000" w:themeColor="text1"/>
        </w:rPr>
        <w:t>Frea</w:t>
      </w:r>
      <w:proofErr w:type="spellEnd"/>
      <w:r w:rsidRPr="004F12D6">
        <w:rPr>
          <w:rFonts w:ascii="Cambria" w:hAnsi="Cambria" w:cs="Helvetica"/>
          <w:color w:val="000000" w:themeColor="text1"/>
        </w:rPr>
        <w:t xml:space="preserve"> ha</w:t>
      </w:r>
      <w:r w:rsidR="00041849" w:rsidRPr="004F12D6">
        <w:rPr>
          <w:rFonts w:ascii="Cambria" w:hAnsi="Cambria" w:cs="Helvetica"/>
          <w:color w:val="000000" w:themeColor="text1"/>
        </w:rPr>
        <w:t xml:space="preserve">d been selected by ballot and </w:t>
      </w:r>
      <w:r w:rsidRPr="004F12D6">
        <w:rPr>
          <w:rFonts w:ascii="Cambria" w:hAnsi="Cambria" w:cs="Helvetica"/>
          <w:color w:val="000000" w:themeColor="text1"/>
        </w:rPr>
        <w:t>offered himself for</w:t>
      </w:r>
      <w:r w:rsidR="00992052" w:rsidRPr="004F12D6">
        <w:rPr>
          <w:rFonts w:ascii="Cambria" w:hAnsi="Cambria" w:cs="Helvetica"/>
          <w:color w:val="000000" w:themeColor="text1"/>
        </w:rPr>
        <w:t xml:space="preserve"> re-elect</w:t>
      </w:r>
      <w:r w:rsidRPr="004F12D6">
        <w:rPr>
          <w:rFonts w:ascii="Cambria" w:hAnsi="Cambria" w:cs="Helvetica"/>
          <w:color w:val="000000" w:themeColor="text1"/>
        </w:rPr>
        <w:t>ion</w:t>
      </w:r>
      <w:r w:rsidR="00992052" w:rsidRPr="004F12D6">
        <w:rPr>
          <w:rFonts w:ascii="Cambria" w:hAnsi="Cambria" w:cs="Helvetica"/>
          <w:color w:val="000000" w:themeColor="text1"/>
        </w:rPr>
        <w:t xml:space="preserve"> to the Board. </w:t>
      </w:r>
      <w:r w:rsidR="00992052" w:rsidRPr="004F12D6">
        <w:rPr>
          <w:rFonts w:ascii="Cambria" w:hAnsi="Cambria" w:cs="Helvetica"/>
          <w:color w:val="000000" w:themeColor="text1"/>
        </w:rPr>
        <w:br/>
        <w:t>Proposer:  </w:t>
      </w:r>
      <w:r w:rsidRPr="004F12D6">
        <w:rPr>
          <w:rFonts w:ascii="Cambria" w:hAnsi="Cambria" w:cs="Helvetica"/>
          <w:color w:val="000000" w:themeColor="text1"/>
        </w:rPr>
        <w:t xml:space="preserve"> Peter Dew</w:t>
      </w:r>
      <w:r w:rsidRPr="004F12D6">
        <w:rPr>
          <w:rFonts w:ascii="Cambria" w:hAnsi="Cambria" w:cs="Helvetica"/>
          <w:color w:val="000000" w:themeColor="text1"/>
        </w:rPr>
        <w:tab/>
      </w:r>
      <w:r w:rsidRPr="004F12D6">
        <w:rPr>
          <w:rFonts w:ascii="Cambria" w:hAnsi="Cambria" w:cs="Helvetica"/>
          <w:color w:val="000000" w:themeColor="text1"/>
        </w:rPr>
        <w:tab/>
      </w:r>
      <w:r w:rsidR="00186108" w:rsidRPr="004F12D6">
        <w:rPr>
          <w:rFonts w:ascii="Cambria" w:hAnsi="Cambria" w:cs="Helvetica"/>
          <w:color w:val="000000" w:themeColor="text1"/>
        </w:rPr>
        <w:tab/>
      </w:r>
      <w:r w:rsidR="00992052" w:rsidRPr="004F12D6">
        <w:rPr>
          <w:rFonts w:ascii="Cambria" w:hAnsi="Cambria" w:cs="Helvetica"/>
          <w:color w:val="000000" w:themeColor="text1"/>
        </w:rPr>
        <w:t>Seconder: </w:t>
      </w:r>
      <w:r w:rsidRPr="004F12D6">
        <w:rPr>
          <w:rFonts w:ascii="Cambria" w:hAnsi="Cambria" w:cs="Helvetica"/>
          <w:color w:val="000000" w:themeColor="text1"/>
        </w:rPr>
        <w:t xml:space="preserve"> Jon Sear</w:t>
      </w:r>
      <w:r w:rsidRPr="004F12D6">
        <w:rPr>
          <w:rFonts w:ascii="Cambria" w:hAnsi="Cambria" w:cs="Helvetica"/>
          <w:color w:val="000000" w:themeColor="text1"/>
        </w:rPr>
        <w:tab/>
      </w:r>
      <w:r w:rsidRPr="004F12D6">
        <w:rPr>
          <w:rFonts w:ascii="Cambria" w:hAnsi="Cambria" w:cs="Helvetica"/>
          <w:color w:val="000000" w:themeColor="text1"/>
        </w:rPr>
        <w:tab/>
      </w:r>
      <w:r w:rsidRPr="004F12D6">
        <w:rPr>
          <w:rFonts w:ascii="Cambria" w:hAnsi="Cambria" w:cs="Helvetica"/>
          <w:color w:val="000000" w:themeColor="text1"/>
        </w:rPr>
        <w:tab/>
        <w:t>Carried unanimously</w:t>
      </w:r>
    </w:p>
    <w:p w:rsidR="00665EF0" w:rsidRPr="004F12D6" w:rsidRDefault="00665EF0" w:rsidP="00FE1EB5">
      <w:pPr>
        <w:pStyle w:val="ListParagraph"/>
        <w:spacing w:after="0" w:line="240" w:lineRule="auto"/>
        <w:ind w:left="0"/>
        <w:rPr>
          <w:rFonts w:ascii="Cambria" w:hAnsi="Cambria" w:cs="Helvetica"/>
          <w:color w:val="000000" w:themeColor="text1"/>
        </w:rPr>
      </w:pPr>
    </w:p>
    <w:p w:rsidR="007B76A4" w:rsidRPr="004F12D6" w:rsidRDefault="00665EF0" w:rsidP="00FE1EB5">
      <w:pPr>
        <w:pStyle w:val="ListParagraph"/>
        <w:spacing w:after="0" w:line="240" w:lineRule="auto"/>
        <w:ind w:left="0"/>
        <w:rPr>
          <w:rFonts w:ascii="Cambria" w:hAnsi="Cambria" w:cs="Helvetica"/>
          <w:color w:val="000000" w:themeColor="text1"/>
        </w:rPr>
      </w:pPr>
      <w:r w:rsidRPr="004F12D6">
        <w:rPr>
          <w:rFonts w:ascii="Cambria" w:hAnsi="Cambria" w:cs="Helvetica"/>
          <w:b/>
          <w:color w:val="000000" w:themeColor="text1"/>
        </w:rPr>
        <w:t>7.</w:t>
      </w:r>
      <w:r w:rsidRPr="004F12D6">
        <w:rPr>
          <w:rFonts w:ascii="Cambria" w:hAnsi="Cambria" w:cs="Helvetica"/>
          <w:color w:val="000000" w:themeColor="text1"/>
        </w:rPr>
        <w:t xml:space="preserve"> </w:t>
      </w:r>
      <w:r w:rsidRPr="004F12D6">
        <w:rPr>
          <w:rFonts w:ascii="Cambria" w:hAnsi="Cambria" w:cs="Helvetica"/>
          <w:b/>
          <w:color w:val="000000" w:themeColor="text1"/>
        </w:rPr>
        <w:t>Halton Lune Trust</w:t>
      </w:r>
      <w:r w:rsidRPr="004F12D6">
        <w:rPr>
          <w:rFonts w:ascii="Cambria" w:hAnsi="Cambria" w:cs="Helvetica"/>
          <w:color w:val="000000" w:themeColor="text1"/>
        </w:rPr>
        <w:t xml:space="preserve"> </w:t>
      </w:r>
    </w:p>
    <w:p w:rsidR="00406549" w:rsidRPr="004F12D6" w:rsidRDefault="007B76A4" w:rsidP="007B76A4">
      <w:pPr>
        <w:pStyle w:val="ListParagraph"/>
        <w:spacing w:after="0" w:line="240" w:lineRule="auto"/>
        <w:ind w:left="0"/>
        <w:rPr>
          <w:rFonts w:ascii="Cambria" w:eastAsia="Times New Roman" w:hAnsi="Cambria" w:cs="Tahoma"/>
          <w:color w:val="000000" w:themeColor="text1"/>
          <w:lang w:eastAsia="en-GB"/>
        </w:rPr>
      </w:pPr>
      <w:r w:rsidRPr="004F12D6">
        <w:rPr>
          <w:rFonts w:ascii="Cambria" w:hAnsi="Cambria" w:cs="Helvetica"/>
          <w:color w:val="000000" w:themeColor="text1"/>
        </w:rPr>
        <w:t xml:space="preserve">The Chairman mentioned the Memorandum of Understanding between the HLT and HLH, registered with the Charity Commission.  He also mentioned sums having been allocated to the Trust, either direct from the Hydro, or as voluntary contributions that attract Gift Aid to thus </w:t>
      </w:r>
      <w:r w:rsidR="00C765F6" w:rsidRPr="004F12D6">
        <w:rPr>
          <w:rFonts w:ascii="Cambria" w:hAnsi="Cambria" w:cs="Helvetica"/>
          <w:color w:val="000000" w:themeColor="text1"/>
        </w:rPr>
        <w:t>be i</w:t>
      </w:r>
      <w:r w:rsidRPr="004F12D6">
        <w:rPr>
          <w:rFonts w:ascii="Cambria" w:hAnsi="Cambria" w:cs="Helvetica"/>
          <w:color w:val="000000" w:themeColor="text1"/>
        </w:rPr>
        <w:t>ncrease</w:t>
      </w:r>
      <w:r w:rsidR="00C765F6" w:rsidRPr="004F12D6">
        <w:rPr>
          <w:rFonts w:ascii="Cambria" w:hAnsi="Cambria" w:cs="Helvetica"/>
          <w:color w:val="000000" w:themeColor="text1"/>
        </w:rPr>
        <w:t>d</w:t>
      </w:r>
      <w:r w:rsidRPr="004F12D6">
        <w:rPr>
          <w:rFonts w:ascii="Cambria" w:hAnsi="Cambria" w:cs="Helvetica"/>
          <w:color w:val="000000" w:themeColor="text1"/>
        </w:rPr>
        <w:t xml:space="preserve"> by 25%. </w:t>
      </w:r>
      <w:r w:rsidRPr="004F12D6">
        <w:rPr>
          <w:rFonts w:ascii="Cambria" w:hAnsi="Cambria" w:cs="Helvetica"/>
          <w:color w:val="000000" w:themeColor="text1"/>
        </w:rPr>
        <w:br/>
      </w:r>
      <w:r w:rsidRPr="004F12D6">
        <w:rPr>
          <w:rFonts w:ascii="Cambria" w:hAnsi="Cambria" w:cs="Helvetica"/>
          <w:color w:val="000000" w:themeColor="text1"/>
        </w:rPr>
        <w:br/>
      </w:r>
      <w:r w:rsidR="00665EF0" w:rsidRPr="004F12D6">
        <w:rPr>
          <w:rFonts w:ascii="Cambria" w:hAnsi="Cambria" w:cs="Helvetica"/>
          <w:color w:val="000000" w:themeColor="text1"/>
        </w:rPr>
        <w:t xml:space="preserve">Peter </w:t>
      </w:r>
      <w:proofErr w:type="spellStart"/>
      <w:r w:rsidR="00665EF0" w:rsidRPr="004F12D6">
        <w:rPr>
          <w:rFonts w:ascii="Cambria" w:hAnsi="Cambria" w:cs="Helvetica"/>
          <w:color w:val="000000" w:themeColor="text1"/>
        </w:rPr>
        <w:t>Lambson</w:t>
      </w:r>
      <w:proofErr w:type="spellEnd"/>
      <w:r w:rsidR="00665EF0" w:rsidRPr="004F12D6">
        <w:rPr>
          <w:rFonts w:ascii="Cambria" w:hAnsi="Cambria" w:cs="Helvetica"/>
          <w:color w:val="000000" w:themeColor="text1"/>
        </w:rPr>
        <w:t>, a Trustee of Halton Lune Trust</w:t>
      </w:r>
      <w:r w:rsidRPr="004F12D6">
        <w:rPr>
          <w:rFonts w:ascii="Cambria" w:hAnsi="Cambria" w:cs="Helvetica"/>
          <w:color w:val="000000" w:themeColor="text1"/>
        </w:rPr>
        <w:t>,</w:t>
      </w:r>
      <w:r w:rsidR="00665EF0" w:rsidRPr="004F12D6">
        <w:rPr>
          <w:rFonts w:ascii="Cambria" w:hAnsi="Cambria" w:cs="Helvetica"/>
          <w:color w:val="000000" w:themeColor="text1"/>
        </w:rPr>
        <w:t xml:space="preserve"> </w:t>
      </w:r>
      <w:r w:rsidRPr="004F12D6">
        <w:rPr>
          <w:rFonts w:ascii="Cambria" w:hAnsi="Cambria" w:cs="Helvetica"/>
          <w:color w:val="000000" w:themeColor="text1"/>
        </w:rPr>
        <w:t xml:space="preserve">then </w:t>
      </w:r>
      <w:r w:rsidR="00665EF0" w:rsidRPr="004F12D6">
        <w:rPr>
          <w:rFonts w:ascii="Cambria" w:hAnsi="Cambria" w:cs="Helvetica"/>
          <w:color w:val="000000" w:themeColor="text1"/>
        </w:rPr>
        <w:t>gave a short briefing on the workings of the Trust</w:t>
      </w:r>
      <w:r w:rsidRPr="004F12D6">
        <w:rPr>
          <w:rFonts w:ascii="Cambria" w:hAnsi="Cambria" w:cs="Helvetica"/>
          <w:color w:val="000000" w:themeColor="text1"/>
        </w:rPr>
        <w:t>, outside of AGM formalities and requested applications for grant funding of worthy causes within the Parish of Halton with Aughton – and noting that over £10,000 was available.</w:t>
      </w:r>
    </w:p>
    <w:p w:rsidR="00A421FB" w:rsidRPr="004F12D6" w:rsidRDefault="00A421FB" w:rsidP="00A421FB">
      <w:pPr>
        <w:pStyle w:val="ListParagraph"/>
        <w:rPr>
          <w:rFonts w:ascii="Cambria" w:eastAsia="Times New Roman" w:hAnsi="Cambria" w:cs="Arial"/>
          <w:color w:val="000000" w:themeColor="text1"/>
          <w:lang w:eastAsia="en-GB"/>
        </w:rPr>
      </w:pPr>
    </w:p>
    <w:p w:rsidR="007B76A4" w:rsidRPr="004F12D6" w:rsidRDefault="00C765F6" w:rsidP="00A421FB">
      <w:pPr>
        <w:pStyle w:val="ListParagraph"/>
        <w:rPr>
          <w:rFonts w:ascii="Cambria" w:eastAsia="Times New Roman" w:hAnsi="Cambria" w:cs="Arial"/>
          <w:color w:val="000000" w:themeColor="text1"/>
          <w:sz w:val="20"/>
          <w:szCs w:val="20"/>
          <w:lang w:eastAsia="en-GB"/>
        </w:rPr>
      </w:pPr>
      <w:r w:rsidRPr="004F12D6">
        <w:rPr>
          <w:rFonts w:ascii="Cambria" w:eastAsia="Times New Roman" w:hAnsi="Cambria" w:cs="Arial"/>
          <w:color w:val="000000" w:themeColor="text1"/>
          <w:lang w:eastAsia="en-GB"/>
        </w:rPr>
        <w:br/>
      </w:r>
      <w:r w:rsidRPr="004F12D6">
        <w:rPr>
          <w:rFonts w:ascii="Cambria" w:eastAsia="Times New Roman" w:hAnsi="Cambria" w:cs="Arial"/>
          <w:color w:val="000000" w:themeColor="text1"/>
          <w:lang w:eastAsia="en-GB"/>
        </w:rPr>
        <w:br/>
      </w:r>
      <w:r w:rsidRPr="004F12D6">
        <w:rPr>
          <w:rFonts w:ascii="Cambria" w:eastAsia="Times New Roman" w:hAnsi="Cambria" w:cs="Arial"/>
          <w:color w:val="000000" w:themeColor="text1"/>
          <w:sz w:val="20"/>
          <w:szCs w:val="20"/>
          <w:lang w:eastAsia="en-GB"/>
        </w:rPr>
        <w:br/>
      </w:r>
    </w:p>
    <w:p w:rsidR="000B7F71" w:rsidRPr="00117061" w:rsidRDefault="005B4CD0" w:rsidP="00117061">
      <w:pPr>
        <w:pStyle w:val="ListParagraph"/>
        <w:spacing w:after="0" w:line="240" w:lineRule="auto"/>
        <w:ind w:left="0"/>
        <w:rPr>
          <w:rFonts w:ascii="Cambria" w:eastAsia="Times New Roman" w:hAnsi="Cambria" w:cs="Arial"/>
          <w:sz w:val="24"/>
          <w:szCs w:val="24"/>
          <w:lang w:eastAsia="en-GB"/>
        </w:rPr>
      </w:pPr>
      <w:r w:rsidRPr="00117061">
        <w:rPr>
          <w:rFonts w:ascii="Cambria" w:eastAsia="Times New Roman" w:hAnsi="Cambria" w:cs="Arial"/>
          <w:sz w:val="24"/>
          <w:szCs w:val="24"/>
          <w:lang w:eastAsia="en-GB"/>
        </w:rPr>
        <w:t>Minutes Prepared by:</w:t>
      </w:r>
    </w:p>
    <w:p w:rsidR="005B4CD0" w:rsidRPr="00117061" w:rsidRDefault="005B4CD0" w:rsidP="00117061">
      <w:pPr>
        <w:pStyle w:val="ListParagraph"/>
        <w:spacing w:after="0" w:line="240" w:lineRule="auto"/>
        <w:ind w:left="0"/>
        <w:rPr>
          <w:rFonts w:ascii="Cambria" w:eastAsia="Times New Roman" w:hAnsi="Cambria" w:cs="Arial"/>
          <w:sz w:val="24"/>
          <w:szCs w:val="24"/>
          <w:lang w:eastAsia="en-GB"/>
        </w:rPr>
      </w:pPr>
      <w:r w:rsidRPr="00117061">
        <w:rPr>
          <w:rFonts w:ascii="Cambria" w:eastAsia="Times New Roman" w:hAnsi="Cambria" w:cs="Arial"/>
          <w:sz w:val="24"/>
          <w:szCs w:val="24"/>
          <w:lang w:eastAsia="en-GB"/>
        </w:rPr>
        <w:t>Brian Jefferson MBE</w:t>
      </w:r>
    </w:p>
    <w:p w:rsidR="005B4CD0" w:rsidRPr="00117061" w:rsidRDefault="005B4CD0" w:rsidP="00117061">
      <w:pPr>
        <w:pStyle w:val="ListParagraph"/>
        <w:spacing w:after="0" w:line="240" w:lineRule="auto"/>
        <w:ind w:left="0"/>
        <w:rPr>
          <w:rFonts w:ascii="Cambria" w:eastAsia="Times New Roman" w:hAnsi="Cambria" w:cs="Arial"/>
          <w:sz w:val="24"/>
          <w:szCs w:val="24"/>
          <w:lang w:eastAsia="en-GB"/>
        </w:rPr>
      </w:pPr>
      <w:r w:rsidRPr="00117061">
        <w:rPr>
          <w:rFonts w:ascii="Cambria" w:eastAsia="Times New Roman" w:hAnsi="Cambria" w:cs="Arial"/>
          <w:sz w:val="24"/>
          <w:szCs w:val="24"/>
          <w:lang w:eastAsia="en-GB"/>
        </w:rPr>
        <w:t>Company Secretary</w:t>
      </w:r>
    </w:p>
    <w:p w:rsidR="005B4CD0" w:rsidRPr="00117061" w:rsidRDefault="005B4CD0" w:rsidP="00117061">
      <w:pPr>
        <w:pStyle w:val="ListParagraph"/>
        <w:spacing w:after="0" w:line="240" w:lineRule="auto"/>
        <w:ind w:left="0"/>
        <w:rPr>
          <w:rFonts w:ascii="Cambria" w:eastAsia="Times New Roman" w:hAnsi="Cambria" w:cs="Arial"/>
          <w:sz w:val="24"/>
          <w:szCs w:val="24"/>
          <w:lang w:eastAsia="en-GB"/>
        </w:rPr>
      </w:pPr>
      <w:r w:rsidRPr="00117061">
        <w:rPr>
          <w:rFonts w:ascii="Cambria" w:eastAsia="Times New Roman" w:hAnsi="Cambria" w:cs="Arial"/>
          <w:sz w:val="24"/>
          <w:szCs w:val="24"/>
          <w:lang w:eastAsia="en-GB"/>
        </w:rPr>
        <w:t>Halton Lune Hydro</w:t>
      </w:r>
    </w:p>
    <w:sectPr w:rsidR="005B4CD0" w:rsidRPr="00117061" w:rsidSect="00A36253">
      <w:footerReference w:type="even" r:id="rId10"/>
      <w:footerReference w:type="default" r:id="rId11"/>
      <w:pgSz w:w="11906" w:h="16838"/>
      <w:pgMar w:top="426" w:right="849" w:bottom="426" w:left="993"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17" w:rsidRDefault="00110617" w:rsidP="001E129A">
      <w:pPr>
        <w:spacing w:after="0" w:line="240" w:lineRule="auto"/>
      </w:pPr>
      <w:r>
        <w:separator/>
      </w:r>
    </w:p>
  </w:endnote>
  <w:endnote w:type="continuationSeparator" w:id="0">
    <w:p w:rsidR="00110617" w:rsidRDefault="00110617" w:rsidP="001E1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D6" w:rsidRDefault="00DB19C8" w:rsidP="00041849">
    <w:pPr>
      <w:pStyle w:val="Footer"/>
      <w:framePr w:wrap="around" w:vAnchor="text" w:hAnchor="margin" w:xAlign="right" w:y="1"/>
      <w:rPr>
        <w:rStyle w:val="PageNumber"/>
      </w:rPr>
    </w:pPr>
    <w:r>
      <w:rPr>
        <w:rStyle w:val="PageNumber"/>
      </w:rPr>
      <w:fldChar w:fldCharType="begin"/>
    </w:r>
    <w:r w:rsidR="00CF1CD6">
      <w:rPr>
        <w:rStyle w:val="PageNumber"/>
      </w:rPr>
      <w:instrText xml:space="preserve">PAGE  </w:instrText>
    </w:r>
    <w:r>
      <w:rPr>
        <w:rStyle w:val="PageNumber"/>
      </w:rPr>
      <w:fldChar w:fldCharType="end"/>
    </w:r>
  </w:p>
  <w:p w:rsidR="00CF1CD6" w:rsidRDefault="00CF1CD6" w:rsidP="001E1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D6" w:rsidRDefault="00DB19C8" w:rsidP="00041849">
    <w:pPr>
      <w:pStyle w:val="Footer"/>
      <w:framePr w:wrap="around" w:vAnchor="text" w:hAnchor="margin" w:xAlign="right" w:y="1"/>
      <w:rPr>
        <w:rStyle w:val="PageNumber"/>
      </w:rPr>
    </w:pPr>
    <w:r>
      <w:rPr>
        <w:rStyle w:val="PageNumber"/>
      </w:rPr>
      <w:fldChar w:fldCharType="begin"/>
    </w:r>
    <w:r w:rsidR="00CF1CD6">
      <w:rPr>
        <w:rStyle w:val="PageNumber"/>
      </w:rPr>
      <w:instrText xml:space="preserve">PAGE  </w:instrText>
    </w:r>
    <w:r>
      <w:rPr>
        <w:rStyle w:val="PageNumber"/>
      </w:rPr>
      <w:fldChar w:fldCharType="separate"/>
    </w:r>
    <w:r w:rsidR="00077F12">
      <w:rPr>
        <w:rStyle w:val="PageNumber"/>
        <w:noProof/>
      </w:rPr>
      <w:t>1</w:t>
    </w:r>
    <w:r>
      <w:rPr>
        <w:rStyle w:val="PageNumber"/>
      </w:rPr>
      <w:fldChar w:fldCharType="end"/>
    </w:r>
  </w:p>
  <w:p w:rsidR="00CF1CD6" w:rsidRDefault="00CF1CD6" w:rsidP="001E1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17" w:rsidRDefault="00110617" w:rsidP="001E129A">
      <w:pPr>
        <w:spacing w:after="0" w:line="240" w:lineRule="auto"/>
      </w:pPr>
      <w:r>
        <w:separator/>
      </w:r>
    </w:p>
  </w:footnote>
  <w:footnote w:type="continuationSeparator" w:id="0">
    <w:p w:rsidR="00110617" w:rsidRDefault="00110617" w:rsidP="001E1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477B2"/>
    <w:multiLevelType w:val="hybridMultilevel"/>
    <w:tmpl w:val="3CD40792"/>
    <w:lvl w:ilvl="0" w:tplc="788030EC">
      <w:start w:val="1"/>
      <w:numFmt w:val="decimal"/>
      <w:lvlText w:val="%1."/>
      <w:lvlJc w:val="left"/>
      <w:pPr>
        <w:ind w:left="360" w:hanging="360"/>
      </w:pPr>
      <w:rPr>
        <w:rFonts w:eastAsia="Times New Roman"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890DE1"/>
    <w:multiLevelType w:val="hybridMultilevel"/>
    <w:tmpl w:val="A72840CE"/>
    <w:lvl w:ilvl="0" w:tplc="E49A8D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1F0ACD"/>
    <w:multiLevelType w:val="hybridMultilevel"/>
    <w:tmpl w:val="7EDE6AFE"/>
    <w:lvl w:ilvl="0" w:tplc="08002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0A1D28"/>
    <w:multiLevelType w:val="hybridMultilevel"/>
    <w:tmpl w:val="7C8C8274"/>
    <w:lvl w:ilvl="0" w:tplc="6B76136C">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5">
    <w:nsid w:val="60515F52"/>
    <w:multiLevelType w:val="hybridMultilevel"/>
    <w:tmpl w:val="F376B02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7F0E1BFE"/>
    <w:multiLevelType w:val="hybridMultilevel"/>
    <w:tmpl w:val="F376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DB4"/>
    <w:rsid w:val="0001229C"/>
    <w:rsid w:val="00041455"/>
    <w:rsid w:val="00041849"/>
    <w:rsid w:val="000763B0"/>
    <w:rsid w:val="00077F12"/>
    <w:rsid w:val="000959E8"/>
    <w:rsid w:val="000B4108"/>
    <w:rsid w:val="000B7F71"/>
    <w:rsid w:val="000C31A6"/>
    <w:rsid w:val="000D63D2"/>
    <w:rsid w:val="000F09EB"/>
    <w:rsid w:val="000F5B5A"/>
    <w:rsid w:val="000F7475"/>
    <w:rsid w:val="00110617"/>
    <w:rsid w:val="00117061"/>
    <w:rsid w:val="0013372D"/>
    <w:rsid w:val="0016074A"/>
    <w:rsid w:val="00181602"/>
    <w:rsid w:val="00186108"/>
    <w:rsid w:val="001A6991"/>
    <w:rsid w:val="001E129A"/>
    <w:rsid w:val="002351F5"/>
    <w:rsid w:val="0029297D"/>
    <w:rsid w:val="002949C9"/>
    <w:rsid w:val="002F3954"/>
    <w:rsid w:val="0030252D"/>
    <w:rsid w:val="00337626"/>
    <w:rsid w:val="00337F05"/>
    <w:rsid w:val="003513F1"/>
    <w:rsid w:val="003C7AD8"/>
    <w:rsid w:val="003D6528"/>
    <w:rsid w:val="00401DAE"/>
    <w:rsid w:val="004028A3"/>
    <w:rsid w:val="00402CBD"/>
    <w:rsid w:val="00406549"/>
    <w:rsid w:val="00450444"/>
    <w:rsid w:val="00453341"/>
    <w:rsid w:val="004779F1"/>
    <w:rsid w:val="004928D6"/>
    <w:rsid w:val="004955F7"/>
    <w:rsid w:val="004A389E"/>
    <w:rsid w:val="004B636D"/>
    <w:rsid w:val="004E628B"/>
    <w:rsid w:val="004F12D6"/>
    <w:rsid w:val="00520BE1"/>
    <w:rsid w:val="00523B2E"/>
    <w:rsid w:val="00527A92"/>
    <w:rsid w:val="00545535"/>
    <w:rsid w:val="005518C6"/>
    <w:rsid w:val="005A287D"/>
    <w:rsid w:val="005A3894"/>
    <w:rsid w:val="005B41F0"/>
    <w:rsid w:val="005B4CD0"/>
    <w:rsid w:val="00665EF0"/>
    <w:rsid w:val="00673867"/>
    <w:rsid w:val="00676BD3"/>
    <w:rsid w:val="006E6667"/>
    <w:rsid w:val="007B76A4"/>
    <w:rsid w:val="008D4DB4"/>
    <w:rsid w:val="008E1080"/>
    <w:rsid w:val="0095184D"/>
    <w:rsid w:val="009546B1"/>
    <w:rsid w:val="00992052"/>
    <w:rsid w:val="009B3788"/>
    <w:rsid w:val="009F5468"/>
    <w:rsid w:val="00A02BD0"/>
    <w:rsid w:val="00A1541C"/>
    <w:rsid w:val="00A36253"/>
    <w:rsid w:val="00A421FB"/>
    <w:rsid w:val="00A76AE2"/>
    <w:rsid w:val="00AD66E6"/>
    <w:rsid w:val="00AE58D9"/>
    <w:rsid w:val="00B27D43"/>
    <w:rsid w:val="00B55693"/>
    <w:rsid w:val="00B972A7"/>
    <w:rsid w:val="00BB7AC6"/>
    <w:rsid w:val="00C164A6"/>
    <w:rsid w:val="00C60A85"/>
    <w:rsid w:val="00C765F6"/>
    <w:rsid w:val="00C81153"/>
    <w:rsid w:val="00C8157F"/>
    <w:rsid w:val="00CF1CD6"/>
    <w:rsid w:val="00CF2183"/>
    <w:rsid w:val="00D13D0F"/>
    <w:rsid w:val="00D30644"/>
    <w:rsid w:val="00D5475C"/>
    <w:rsid w:val="00D61BFF"/>
    <w:rsid w:val="00D73C77"/>
    <w:rsid w:val="00D74EEF"/>
    <w:rsid w:val="00DA6C0F"/>
    <w:rsid w:val="00DB19C8"/>
    <w:rsid w:val="00DB74D7"/>
    <w:rsid w:val="00DC3041"/>
    <w:rsid w:val="00E63FF7"/>
    <w:rsid w:val="00E7597B"/>
    <w:rsid w:val="00EF7995"/>
    <w:rsid w:val="00F25FFF"/>
    <w:rsid w:val="00F545E6"/>
    <w:rsid w:val="00F550E9"/>
    <w:rsid w:val="00FD5A2B"/>
    <w:rsid w:val="00FE1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F5"/>
  </w:style>
  <w:style w:type="paragraph" w:styleId="Heading4">
    <w:name w:val="heading 4"/>
    <w:basedOn w:val="Normal"/>
    <w:link w:val="Heading4Char"/>
    <w:uiPriority w:val="9"/>
    <w:qFormat/>
    <w:rsid w:val="008D4D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4DB4"/>
    <w:rPr>
      <w:rFonts w:ascii="Times New Roman" w:eastAsia="Times New Roman" w:hAnsi="Times New Roman" w:cs="Times New Roman"/>
      <w:b/>
      <w:bCs/>
      <w:sz w:val="24"/>
      <w:szCs w:val="24"/>
      <w:lang w:eastAsia="en-GB"/>
    </w:rPr>
  </w:style>
  <w:style w:type="character" w:customStyle="1" w:styleId="legds">
    <w:name w:val="legds"/>
    <w:basedOn w:val="DefaultParagraphFont"/>
    <w:rsid w:val="008D4DB4"/>
  </w:style>
  <w:style w:type="paragraph" w:styleId="ListParagraph">
    <w:name w:val="List Paragraph"/>
    <w:basedOn w:val="Normal"/>
    <w:uiPriority w:val="34"/>
    <w:qFormat/>
    <w:rsid w:val="000763B0"/>
    <w:pPr>
      <w:ind w:left="720"/>
      <w:contextualSpacing/>
    </w:pPr>
  </w:style>
  <w:style w:type="paragraph" w:styleId="Footer">
    <w:name w:val="footer"/>
    <w:basedOn w:val="Normal"/>
    <w:link w:val="FooterChar"/>
    <w:uiPriority w:val="99"/>
    <w:unhideWhenUsed/>
    <w:rsid w:val="001E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29A"/>
  </w:style>
  <w:style w:type="character" w:styleId="PageNumber">
    <w:name w:val="page number"/>
    <w:basedOn w:val="DefaultParagraphFont"/>
    <w:uiPriority w:val="99"/>
    <w:semiHidden/>
    <w:unhideWhenUsed/>
    <w:rsid w:val="001E129A"/>
  </w:style>
  <w:style w:type="character" w:styleId="Strong">
    <w:name w:val="Strong"/>
    <w:basedOn w:val="DefaultParagraphFont"/>
    <w:uiPriority w:val="22"/>
    <w:qFormat/>
    <w:rsid w:val="00992052"/>
    <w:rPr>
      <w:b/>
      <w:bCs/>
    </w:rPr>
  </w:style>
  <w:style w:type="paragraph" w:styleId="Header">
    <w:name w:val="header"/>
    <w:basedOn w:val="Normal"/>
    <w:link w:val="HeaderChar"/>
    <w:uiPriority w:val="99"/>
    <w:semiHidden/>
    <w:unhideWhenUsed/>
    <w:rsid w:val="00665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E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F5"/>
  </w:style>
  <w:style w:type="paragraph" w:styleId="Heading4">
    <w:name w:val="heading 4"/>
    <w:basedOn w:val="Normal"/>
    <w:link w:val="Heading4Char"/>
    <w:uiPriority w:val="9"/>
    <w:qFormat/>
    <w:rsid w:val="008D4D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4DB4"/>
    <w:rPr>
      <w:rFonts w:ascii="Times New Roman" w:eastAsia="Times New Roman" w:hAnsi="Times New Roman" w:cs="Times New Roman"/>
      <w:b/>
      <w:bCs/>
      <w:sz w:val="24"/>
      <w:szCs w:val="24"/>
      <w:lang w:eastAsia="en-GB"/>
    </w:rPr>
  </w:style>
  <w:style w:type="character" w:customStyle="1" w:styleId="legds">
    <w:name w:val="legds"/>
    <w:basedOn w:val="DefaultParagraphFont"/>
    <w:rsid w:val="008D4DB4"/>
  </w:style>
  <w:style w:type="paragraph" w:styleId="ListParagraph">
    <w:name w:val="List Paragraph"/>
    <w:basedOn w:val="Normal"/>
    <w:uiPriority w:val="34"/>
    <w:qFormat/>
    <w:rsid w:val="000763B0"/>
    <w:pPr>
      <w:ind w:left="720"/>
      <w:contextualSpacing/>
    </w:pPr>
  </w:style>
  <w:style w:type="paragraph" w:styleId="Footer">
    <w:name w:val="footer"/>
    <w:basedOn w:val="Normal"/>
    <w:link w:val="FooterChar"/>
    <w:uiPriority w:val="99"/>
    <w:unhideWhenUsed/>
    <w:rsid w:val="001E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29A"/>
  </w:style>
  <w:style w:type="character" w:styleId="PageNumber">
    <w:name w:val="page number"/>
    <w:basedOn w:val="DefaultParagraphFont"/>
    <w:uiPriority w:val="99"/>
    <w:semiHidden/>
    <w:unhideWhenUsed/>
    <w:rsid w:val="001E129A"/>
  </w:style>
  <w:style w:type="character" w:styleId="Strong">
    <w:name w:val="Strong"/>
    <w:basedOn w:val="DefaultParagraphFont"/>
    <w:uiPriority w:val="22"/>
    <w:qFormat/>
    <w:rsid w:val="00992052"/>
    <w:rPr>
      <w:b/>
      <w:bCs/>
    </w:rPr>
  </w:style>
  <w:style w:type="paragraph" w:styleId="Header">
    <w:name w:val="header"/>
    <w:basedOn w:val="Normal"/>
    <w:link w:val="HeaderChar"/>
    <w:uiPriority w:val="99"/>
    <w:semiHidden/>
    <w:unhideWhenUsed/>
    <w:rsid w:val="00665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EF0"/>
  </w:style>
</w:styles>
</file>

<file path=word/webSettings.xml><?xml version="1.0" encoding="utf-8"?>
<w:webSettings xmlns:r="http://schemas.openxmlformats.org/officeDocument/2006/relationships" xmlns:w="http://schemas.openxmlformats.org/wordprocessingml/2006/main">
  <w:divs>
    <w:div w:id="354966511">
      <w:bodyDiv w:val="1"/>
      <w:marLeft w:val="0"/>
      <w:marRight w:val="0"/>
      <w:marTop w:val="0"/>
      <w:marBottom w:val="0"/>
      <w:divBdr>
        <w:top w:val="none" w:sz="0" w:space="0" w:color="auto"/>
        <w:left w:val="none" w:sz="0" w:space="0" w:color="auto"/>
        <w:bottom w:val="none" w:sz="0" w:space="0" w:color="auto"/>
        <w:right w:val="none" w:sz="0" w:space="0" w:color="auto"/>
      </w:divBdr>
      <w:divsChild>
        <w:div w:id="5615209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4726701">
              <w:marLeft w:val="0"/>
              <w:marRight w:val="0"/>
              <w:marTop w:val="0"/>
              <w:marBottom w:val="0"/>
              <w:divBdr>
                <w:top w:val="none" w:sz="0" w:space="0" w:color="auto"/>
                <w:left w:val="none" w:sz="0" w:space="0" w:color="auto"/>
                <w:bottom w:val="none" w:sz="0" w:space="0" w:color="auto"/>
                <w:right w:val="none" w:sz="0" w:space="0" w:color="auto"/>
              </w:divBdr>
              <w:divsChild>
                <w:div w:id="482353387">
                  <w:marLeft w:val="0"/>
                  <w:marRight w:val="0"/>
                  <w:marTop w:val="0"/>
                  <w:marBottom w:val="0"/>
                  <w:divBdr>
                    <w:top w:val="none" w:sz="0" w:space="0" w:color="auto"/>
                    <w:left w:val="none" w:sz="0" w:space="0" w:color="auto"/>
                    <w:bottom w:val="none" w:sz="0" w:space="0" w:color="auto"/>
                    <w:right w:val="none" w:sz="0" w:space="0" w:color="auto"/>
                  </w:divBdr>
                </w:div>
                <w:div w:id="2036030307">
                  <w:marLeft w:val="0"/>
                  <w:marRight w:val="0"/>
                  <w:marTop w:val="0"/>
                  <w:marBottom w:val="0"/>
                  <w:divBdr>
                    <w:top w:val="none" w:sz="0" w:space="0" w:color="auto"/>
                    <w:left w:val="none" w:sz="0" w:space="0" w:color="auto"/>
                    <w:bottom w:val="none" w:sz="0" w:space="0" w:color="auto"/>
                    <w:right w:val="none" w:sz="0" w:space="0" w:color="auto"/>
                  </w:divBdr>
                </w:div>
                <w:div w:id="2089185717">
                  <w:marLeft w:val="0"/>
                  <w:marRight w:val="0"/>
                  <w:marTop w:val="0"/>
                  <w:marBottom w:val="0"/>
                  <w:divBdr>
                    <w:top w:val="none" w:sz="0" w:space="0" w:color="auto"/>
                    <w:left w:val="none" w:sz="0" w:space="0" w:color="auto"/>
                    <w:bottom w:val="none" w:sz="0" w:space="0" w:color="auto"/>
                    <w:right w:val="none" w:sz="0" w:space="0" w:color="auto"/>
                  </w:divBdr>
                </w:div>
                <w:div w:id="16706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221">
      <w:bodyDiv w:val="1"/>
      <w:marLeft w:val="210"/>
      <w:marRight w:val="210"/>
      <w:marTop w:val="0"/>
      <w:marBottom w:val="0"/>
      <w:divBdr>
        <w:top w:val="none" w:sz="0" w:space="0" w:color="auto"/>
        <w:left w:val="none" w:sz="0" w:space="0" w:color="auto"/>
        <w:bottom w:val="none" w:sz="0" w:space="0" w:color="auto"/>
        <w:right w:val="none" w:sz="0" w:space="0" w:color="auto"/>
      </w:divBdr>
      <w:divsChild>
        <w:div w:id="904334919">
          <w:marLeft w:val="0"/>
          <w:marRight w:val="0"/>
          <w:marTop w:val="120"/>
          <w:marBottom w:val="120"/>
          <w:divBdr>
            <w:top w:val="none" w:sz="0" w:space="0" w:color="auto"/>
            <w:left w:val="none" w:sz="0" w:space="0" w:color="auto"/>
            <w:bottom w:val="none" w:sz="0" w:space="0" w:color="auto"/>
            <w:right w:val="none" w:sz="0" w:space="0" w:color="auto"/>
          </w:divBdr>
          <w:divsChild>
            <w:div w:id="2015373239">
              <w:marLeft w:val="0"/>
              <w:marRight w:val="0"/>
              <w:marTop w:val="0"/>
              <w:marBottom w:val="0"/>
              <w:divBdr>
                <w:top w:val="none" w:sz="0" w:space="0" w:color="auto"/>
                <w:left w:val="none" w:sz="0" w:space="0" w:color="auto"/>
                <w:bottom w:val="none" w:sz="0" w:space="0" w:color="auto"/>
                <w:right w:val="none" w:sz="0" w:space="0" w:color="auto"/>
              </w:divBdr>
              <w:divsChild>
                <w:div w:id="501704678">
                  <w:marLeft w:val="0"/>
                  <w:marRight w:val="0"/>
                  <w:marTop w:val="0"/>
                  <w:marBottom w:val="0"/>
                  <w:divBdr>
                    <w:top w:val="none" w:sz="0" w:space="0" w:color="auto"/>
                    <w:left w:val="none" w:sz="0" w:space="0" w:color="auto"/>
                    <w:bottom w:val="none" w:sz="0" w:space="0" w:color="auto"/>
                    <w:right w:val="none" w:sz="0" w:space="0" w:color="auto"/>
                  </w:divBdr>
                  <w:divsChild>
                    <w:div w:id="1315531214">
                      <w:marLeft w:val="0"/>
                      <w:marRight w:val="0"/>
                      <w:marTop w:val="0"/>
                      <w:marBottom w:val="0"/>
                      <w:divBdr>
                        <w:top w:val="none" w:sz="0" w:space="0" w:color="auto"/>
                        <w:left w:val="none" w:sz="0" w:space="0" w:color="auto"/>
                        <w:bottom w:val="none" w:sz="0" w:space="0" w:color="auto"/>
                        <w:right w:val="none" w:sz="0" w:space="0" w:color="auto"/>
                      </w:divBdr>
                      <w:divsChild>
                        <w:div w:id="329916841">
                          <w:marLeft w:val="0"/>
                          <w:marRight w:val="0"/>
                          <w:marTop w:val="0"/>
                          <w:marBottom w:val="120"/>
                          <w:divBdr>
                            <w:top w:val="none" w:sz="0" w:space="0" w:color="auto"/>
                            <w:left w:val="none" w:sz="0" w:space="0" w:color="auto"/>
                            <w:bottom w:val="none" w:sz="0" w:space="0" w:color="auto"/>
                            <w:right w:val="none" w:sz="0" w:space="0" w:color="auto"/>
                          </w:divBdr>
                        </w:div>
                        <w:div w:id="1357658658">
                          <w:marLeft w:val="0"/>
                          <w:marRight w:val="0"/>
                          <w:marTop w:val="0"/>
                          <w:marBottom w:val="120"/>
                          <w:divBdr>
                            <w:top w:val="none" w:sz="0" w:space="0" w:color="auto"/>
                            <w:left w:val="none" w:sz="0" w:space="0" w:color="auto"/>
                            <w:bottom w:val="none" w:sz="0" w:space="0" w:color="auto"/>
                            <w:right w:val="none" w:sz="0" w:space="0" w:color="auto"/>
                          </w:divBdr>
                        </w:div>
                        <w:div w:id="1422263895">
                          <w:marLeft w:val="0"/>
                          <w:marRight w:val="0"/>
                          <w:marTop w:val="0"/>
                          <w:marBottom w:val="120"/>
                          <w:divBdr>
                            <w:top w:val="none" w:sz="0" w:space="0" w:color="auto"/>
                            <w:left w:val="none" w:sz="0" w:space="0" w:color="auto"/>
                            <w:bottom w:val="none" w:sz="0" w:space="0" w:color="auto"/>
                            <w:right w:val="none" w:sz="0" w:space="0" w:color="auto"/>
                          </w:divBdr>
                        </w:div>
                        <w:div w:id="1001010580">
                          <w:marLeft w:val="0"/>
                          <w:marRight w:val="0"/>
                          <w:marTop w:val="0"/>
                          <w:marBottom w:val="120"/>
                          <w:divBdr>
                            <w:top w:val="none" w:sz="0" w:space="0" w:color="auto"/>
                            <w:left w:val="none" w:sz="0" w:space="0" w:color="auto"/>
                            <w:bottom w:val="none" w:sz="0" w:space="0" w:color="auto"/>
                            <w:right w:val="none" w:sz="0" w:space="0" w:color="auto"/>
                          </w:divBdr>
                        </w:div>
                        <w:div w:id="2043238260">
                          <w:marLeft w:val="0"/>
                          <w:marRight w:val="0"/>
                          <w:marTop w:val="0"/>
                          <w:marBottom w:val="120"/>
                          <w:divBdr>
                            <w:top w:val="none" w:sz="0" w:space="0" w:color="auto"/>
                            <w:left w:val="none" w:sz="0" w:space="0" w:color="auto"/>
                            <w:bottom w:val="none" w:sz="0" w:space="0" w:color="auto"/>
                            <w:right w:val="none" w:sz="0" w:space="0" w:color="auto"/>
                          </w:divBdr>
                        </w:div>
                        <w:div w:id="425657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embedded-result/5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x-apple-data-detectors://embedded-result/3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x-apple-data-detectors://embedded-result/90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2016-03-24T09:46:00Z</cp:lastPrinted>
  <dcterms:created xsi:type="dcterms:W3CDTF">2016-04-01T08:52:00Z</dcterms:created>
  <dcterms:modified xsi:type="dcterms:W3CDTF">2016-04-01T08:52:00Z</dcterms:modified>
</cp:coreProperties>
</file>